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0" w:rsidRDefault="000D7560" w:rsidP="000D7560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Stowarzyszenie Rozwoju </w:t>
      </w:r>
      <w:proofErr w:type="spellStart"/>
      <w:r>
        <w:rPr>
          <w:rFonts w:ascii="Arial" w:hAnsi="Arial" w:cs="Arial"/>
          <w:color w:val="000000"/>
        </w:rPr>
        <w:t>Kulturalno</w:t>
      </w:r>
      <w:proofErr w:type="spellEnd"/>
      <w:r>
        <w:rPr>
          <w:rFonts w:ascii="Arial" w:hAnsi="Arial" w:cs="Arial"/>
          <w:color w:val="000000"/>
        </w:rPr>
        <w:t xml:space="preserve"> Gospodarczego                                Pińczów 30.08.2023                       </w:t>
      </w:r>
    </w:p>
    <w:p w:rsidR="000D7560" w:rsidRDefault="000D7560" w:rsidP="000D75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Powiatu Pińczowskiego </w:t>
      </w:r>
    </w:p>
    <w:p w:rsidR="000D7560" w:rsidRDefault="000D7560" w:rsidP="000D75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D7560" w:rsidRDefault="000D7560" w:rsidP="000D7560">
      <w:pPr>
        <w:pStyle w:val="Nagwek3"/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hAnsi="Arial" w:cs="Arial"/>
          <w:color w:val="000000"/>
        </w:rPr>
        <w:t xml:space="preserve">W postępowaniu zapytania ofertowego dla zadania pn. </w:t>
      </w:r>
      <w:hyperlink r:id="rId5" w:history="1">
        <w:r>
          <w:rPr>
            <w:rStyle w:val="Hipercze"/>
            <w:rFonts w:ascii="Arial" w:eastAsia="Times New Roman" w:hAnsi="Arial" w:cs="Arial"/>
            <w:bCs/>
            <w:color w:val="333333"/>
            <w:u w:val="none"/>
            <w:lang w:eastAsia="pl-PL"/>
          </w:rPr>
          <w:t xml:space="preserve">"Zakup </w:t>
        </w:r>
        <w:proofErr w:type="spellStart"/>
        <w:r>
          <w:rPr>
            <w:rStyle w:val="Hipercze"/>
            <w:rFonts w:ascii="Arial" w:eastAsia="Times New Roman" w:hAnsi="Arial" w:cs="Arial"/>
            <w:bCs/>
            <w:color w:val="333333"/>
            <w:u w:val="none"/>
            <w:lang w:eastAsia="pl-PL"/>
          </w:rPr>
          <w:t>mikrobusa</w:t>
        </w:r>
        <w:proofErr w:type="spellEnd"/>
        <w:r>
          <w:rPr>
            <w:rStyle w:val="Hipercze"/>
            <w:rFonts w:ascii="Arial" w:eastAsia="Times New Roman" w:hAnsi="Arial" w:cs="Arial"/>
            <w:bCs/>
            <w:color w:val="333333"/>
            <w:u w:val="none"/>
            <w:lang w:eastAsia="pl-PL"/>
          </w:rPr>
          <w:t xml:space="preserve"> 9-cio osobowego specjalnie przystosowanego do przewozu osób niepełnosprawnych poruszających się na wózku z 1 miejscem dostosowanym”</w:t>
        </w:r>
      </w:hyperlink>
      <w:r>
        <w:rPr>
          <w:rFonts w:ascii="Arial" w:eastAsia="Times New Roman" w:hAnsi="Arial" w:cs="Arial"/>
          <w:bCs/>
          <w:color w:val="222222"/>
          <w:lang w:eastAsia="pl-PL"/>
        </w:rPr>
        <w:t xml:space="preserve"> dokonuje zmian</w:t>
      </w: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</w:p>
    <w:p w:rsidR="00565F6F" w:rsidRDefault="0041516C" w:rsidP="000D75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Zmiana 1 </w:t>
      </w:r>
    </w:p>
    <w:p w:rsidR="000D7560" w:rsidRDefault="0041516C" w:rsidP="000D75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5F6F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ałącznik</w:t>
      </w:r>
      <w:r w:rsidR="00565F6F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Zapytanie:</w:t>
      </w:r>
    </w:p>
    <w:p w:rsidR="0041516C" w:rsidRDefault="0041516C" w:rsidP="0041516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Było:                          </w:t>
      </w:r>
    </w:p>
    <w:p w:rsidR="000D7560" w:rsidRPr="00F25866" w:rsidRDefault="0041516C" w:rsidP="0041516C">
      <w:p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0D7560">
        <w:rPr>
          <w:rFonts w:ascii="Arial" w:hAnsi="Arial" w:cs="Arial"/>
          <w:color w:val="000000"/>
          <w:sz w:val="24"/>
          <w:szCs w:val="24"/>
        </w:rPr>
        <w:t xml:space="preserve">  </w:t>
      </w:r>
      <w:r w:rsidR="000D7560" w:rsidRPr="00F25866">
        <w:rPr>
          <w:b/>
          <w:bCs/>
          <w:color w:val="000000"/>
        </w:rPr>
        <w:t>Zapytanie ofertowe</w:t>
      </w:r>
    </w:p>
    <w:p w:rsidR="000D7560" w:rsidRPr="00F25866" w:rsidRDefault="000D7560" w:rsidP="000D756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25866">
        <w:rPr>
          <w:b/>
          <w:bCs/>
          <w:color w:val="000000"/>
        </w:rPr>
        <w:t>(postępowanie w ramach zasady konkurencyjności)</w:t>
      </w: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</w:p>
    <w:p w:rsidR="000D7560" w:rsidRPr="00F25866" w:rsidRDefault="000D7560" w:rsidP="000D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25866">
        <w:rPr>
          <w:b/>
          <w:bCs/>
          <w:color w:val="000000"/>
        </w:rPr>
        <w:t xml:space="preserve">Nazwa oraz adres Zamawiającego </w:t>
      </w:r>
    </w:p>
    <w:p w:rsidR="0041516C" w:rsidRDefault="0041516C" w:rsidP="000D7560">
      <w:pPr>
        <w:autoSpaceDE w:val="0"/>
        <w:autoSpaceDN w:val="0"/>
        <w:adjustRightInd w:val="0"/>
        <w:rPr>
          <w:color w:val="000000"/>
        </w:rPr>
      </w:pPr>
    </w:p>
    <w:p w:rsidR="000D7560" w:rsidRPr="0041516C" w:rsidRDefault="000D7560" w:rsidP="000D7560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41516C">
        <w:rPr>
          <w:bCs/>
          <w:color w:val="000000"/>
          <w:lang w:val="en-US"/>
        </w:rPr>
        <w:t xml:space="preserve">e-mail: </w:t>
      </w:r>
      <w:r w:rsidR="0041516C">
        <w:rPr>
          <w:bCs/>
          <w:color w:val="000000"/>
          <w:lang w:val="en-US"/>
        </w:rPr>
        <w:t>w</w:t>
      </w:r>
      <w:r w:rsidRPr="0041516C">
        <w:rPr>
          <w:bCs/>
          <w:color w:val="000000"/>
          <w:lang w:val="en-US"/>
        </w:rPr>
        <w:t>tzpinczow@poczta.fm</w:t>
      </w:r>
    </w:p>
    <w:p w:rsidR="000D7560" w:rsidRDefault="000D7560" w:rsidP="000D7560">
      <w:pPr>
        <w:autoSpaceDE w:val="0"/>
        <w:autoSpaceDN w:val="0"/>
        <w:adjustRightInd w:val="0"/>
        <w:rPr>
          <w:bCs/>
          <w:color w:val="000000"/>
        </w:rPr>
      </w:pPr>
      <w:r w:rsidRPr="00F25866">
        <w:rPr>
          <w:bCs/>
          <w:color w:val="000000"/>
        </w:rPr>
        <w:t>www.</w:t>
      </w:r>
    </w:p>
    <w:p w:rsidR="0041516C" w:rsidRPr="00F25866" w:rsidRDefault="0041516C" w:rsidP="0041516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proofErr w:type="spellStart"/>
      <w:r>
        <w:rPr>
          <w:b/>
          <w:bCs/>
          <w:color w:val="000000"/>
        </w:rPr>
        <w:t>II.</w:t>
      </w:r>
      <w:r w:rsidRPr="00F25866">
        <w:rPr>
          <w:b/>
          <w:bCs/>
          <w:color w:val="000000"/>
        </w:rPr>
        <w:t>Tryb</w:t>
      </w:r>
      <w:proofErr w:type="spellEnd"/>
      <w:r w:rsidRPr="00F25866">
        <w:rPr>
          <w:b/>
          <w:bCs/>
          <w:color w:val="000000"/>
        </w:rPr>
        <w:t xml:space="preserve"> udzielania zamówienia </w:t>
      </w:r>
    </w:p>
    <w:p w:rsidR="0041516C" w:rsidRPr="00F25866" w:rsidRDefault="0041516C" w:rsidP="0041516C">
      <w:pPr>
        <w:autoSpaceDE w:val="0"/>
        <w:autoSpaceDN w:val="0"/>
        <w:adjustRightInd w:val="0"/>
        <w:ind w:left="1080"/>
        <w:rPr>
          <w:color w:val="000000"/>
        </w:rPr>
      </w:pPr>
    </w:p>
    <w:p w:rsidR="0041516C" w:rsidRPr="00F25866" w:rsidRDefault="0041516C" w:rsidP="0041516C">
      <w:pPr>
        <w:autoSpaceDE w:val="0"/>
        <w:autoSpaceDN w:val="0"/>
        <w:adjustRightInd w:val="0"/>
        <w:spacing w:after="28"/>
        <w:rPr>
          <w:color w:val="000000"/>
        </w:rPr>
      </w:pPr>
      <w:r w:rsidRPr="00F25866">
        <w:rPr>
          <w:color w:val="000000"/>
        </w:rPr>
        <w:t xml:space="preserve">1. Postępowanie o udzielenie zamówienia prowadzone jest z wyłączeniem stosowania ustawy Prawo zamówień publicznych (Dz. U. z 2021 r., poz. 1129 z </w:t>
      </w:r>
      <w:proofErr w:type="spellStart"/>
      <w:r w:rsidRPr="00F25866">
        <w:rPr>
          <w:color w:val="000000"/>
        </w:rPr>
        <w:t>późn</w:t>
      </w:r>
      <w:proofErr w:type="spellEnd"/>
      <w:r w:rsidRPr="00F25866">
        <w:rPr>
          <w:color w:val="000000"/>
        </w:rPr>
        <w:t xml:space="preserve">. zm.). </w:t>
      </w:r>
    </w:p>
    <w:p w:rsidR="0041516C" w:rsidRPr="00F25866" w:rsidRDefault="0041516C" w:rsidP="0041516C">
      <w:pPr>
        <w:autoSpaceDE w:val="0"/>
        <w:autoSpaceDN w:val="0"/>
        <w:adjustRightInd w:val="0"/>
        <w:rPr>
          <w:color w:val="000000"/>
        </w:rPr>
      </w:pPr>
      <w:r w:rsidRPr="00F25866">
        <w:rPr>
          <w:color w:val="000000"/>
        </w:rPr>
        <w:t>2. Postępowanie prowadzone jest na podstawie Wytycznych w zakresie kwalifikowalności wydatków w ramach art. 36 ustawy o rehabilitacji zawodowej i społecznej oraz zatrudnianiu os</w:t>
      </w:r>
      <w:r>
        <w:rPr>
          <w:color w:val="000000"/>
        </w:rPr>
        <w:t>ó</w:t>
      </w:r>
      <w:r w:rsidRPr="00F25866">
        <w:rPr>
          <w:color w:val="000000"/>
        </w:rPr>
        <w:t xml:space="preserve">b niepełnosprawnych z uwagi na fakt objęcia przedmiotowego zamówienia dofinansowaniem z PFRON. </w:t>
      </w:r>
    </w:p>
    <w:p w:rsidR="0041516C" w:rsidRPr="00F25866" w:rsidRDefault="0041516C" w:rsidP="0041516C">
      <w:pPr>
        <w:autoSpaceDE w:val="0"/>
        <w:autoSpaceDN w:val="0"/>
        <w:adjustRightInd w:val="0"/>
        <w:rPr>
          <w:color w:val="000000"/>
        </w:rPr>
      </w:pPr>
    </w:p>
    <w:p w:rsidR="0041516C" w:rsidRDefault="0041516C" w:rsidP="000D75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1516C">
        <w:rPr>
          <w:rFonts w:ascii="Arial" w:hAnsi="Arial" w:cs="Arial"/>
          <w:color w:val="000000"/>
          <w:sz w:val="24"/>
          <w:szCs w:val="24"/>
        </w:rPr>
        <w:t xml:space="preserve">Jest: </w:t>
      </w:r>
    </w:p>
    <w:p w:rsidR="0041516C" w:rsidRPr="00F25866" w:rsidRDefault="0041516C" w:rsidP="0041516C">
      <w:p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Pr="00F25866">
        <w:rPr>
          <w:b/>
          <w:bCs/>
          <w:color w:val="000000"/>
        </w:rPr>
        <w:t>Zapytanie ofertowe</w:t>
      </w:r>
    </w:p>
    <w:p w:rsidR="0041516C" w:rsidRPr="00F25866" w:rsidRDefault="0041516C" w:rsidP="004151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25866">
        <w:rPr>
          <w:b/>
          <w:bCs/>
          <w:color w:val="000000"/>
        </w:rPr>
        <w:t>(postępowanie w ramach zasady konkurencyjności)</w:t>
      </w:r>
    </w:p>
    <w:p w:rsidR="0041516C" w:rsidRDefault="0041516C" w:rsidP="0041516C">
      <w:pPr>
        <w:rPr>
          <w:rFonts w:ascii="Arial" w:hAnsi="Arial" w:cs="Arial"/>
          <w:color w:val="000000"/>
          <w:sz w:val="24"/>
          <w:szCs w:val="24"/>
        </w:rPr>
      </w:pPr>
    </w:p>
    <w:p w:rsidR="0041516C" w:rsidRPr="00F25866" w:rsidRDefault="00565F6F" w:rsidP="00565F6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I. </w:t>
      </w:r>
      <w:r w:rsidR="0041516C" w:rsidRPr="00F25866">
        <w:rPr>
          <w:b/>
          <w:bCs/>
          <w:color w:val="000000"/>
        </w:rPr>
        <w:t xml:space="preserve">Nazwa oraz adres Zamawiającego </w:t>
      </w:r>
    </w:p>
    <w:p w:rsidR="0041516C" w:rsidRDefault="0041516C" w:rsidP="004151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Stowarzyszenie Rozwoju </w:t>
      </w:r>
      <w:proofErr w:type="spellStart"/>
      <w:r>
        <w:rPr>
          <w:color w:val="000000"/>
        </w:rPr>
        <w:t>Kulturalno</w:t>
      </w:r>
      <w:proofErr w:type="spellEnd"/>
      <w:r>
        <w:rPr>
          <w:color w:val="000000"/>
        </w:rPr>
        <w:t xml:space="preserve"> Gospodarczego Powiatu Pińczowskiego, ul. Polna 48, 28-400 Pińczów, NIP: 662-155-89-31</w:t>
      </w:r>
    </w:p>
    <w:p w:rsidR="0041516C" w:rsidRDefault="0041516C" w:rsidP="0041516C">
      <w:pPr>
        <w:autoSpaceDE w:val="0"/>
        <w:autoSpaceDN w:val="0"/>
        <w:adjustRightInd w:val="0"/>
        <w:rPr>
          <w:bCs/>
          <w:color w:val="000000"/>
        </w:rPr>
      </w:pPr>
      <w:r w:rsidRPr="0041516C">
        <w:rPr>
          <w:bCs/>
          <w:color w:val="000000"/>
        </w:rPr>
        <w:t>e-mail: wtzpinczow@poczta.fm</w:t>
      </w:r>
    </w:p>
    <w:p w:rsidR="0041516C" w:rsidRPr="00F25866" w:rsidRDefault="0041516C" w:rsidP="0041516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proofErr w:type="spellStart"/>
      <w:r>
        <w:rPr>
          <w:b/>
          <w:bCs/>
          <w:color w:val="000000"/>
        </w:rPr>
        <w:t>II.</w:t>
      </w:r>
      <w:r w:rsidRPr="00F25866">
        <w:rPr>
          <w:b/>
          <w:bCs/>
          <w:color w:val="000000"/>
        </w:rPr>
        <w:t>Tryb</w:t>
      </w:r>
      <w:proofErr w:type="spellEnd"/>
      <w:r w:rsidRPr="00F25866">
        <w:rPr>
          <w:b/>
          <w:bCs/>
          <w:color w:val="000000"/>
        </w:rPr>
        <w:t xml:space="preserve"> udzielania zamówienia </w:t>
      </w:r>
    </w:p>
    <w:p w:rsidR="0041516C" w:rsidRPr="00F25866" w:rsidRDefault="0041516C" w:rsidP="0041516C">
      <w:pPr>
        <w:autoSpaceDE w:val="0"/>
        <w:autoSpaceDN w:val="0"/>
        <w:adjustRightInd w:val="0"/>
        <w:ind w:left="1080"/>
        <w:rPr>
          <w:color w:val="000000"/>
        </w:rPr>
      </w:pPr>
    </w:p>
    <w:p w:rsidR="0041516C" w:rsidRPr="00F25866" w:rsidRDefault="0041516C" w:rsidP="0041516C">
      <w:pPr>
        <w:autoSpaceDE w:val="0"/>
        <w:autoSpaceDN w:val="0"/>
        <w:adjustRightInd w:val="0"/>
        <w:spacing w:after="28"/>
        <w:rPr>
          <w:color w:val="000000"/>
        </w:rPr>
      </w:pPr>
      <w:r w:rsidRPr="00F25866">
        <w:rPr>
          <w:color w:val="000000"/>
        </w:rPr>
        <w:lastRenderedPageBreak/>
        <w:t>1. Postępowanie o udzielenie zamówienia prowadzone jest z wyłączeniem stosowania ustawy Prawo zamówień publicznych (Dz. U. z 202</w:t>
      </w:r>
      <w:r w:rsidR="00565F6F">
        <w:rPr>
          <w:color w:val="000000"/>
        </w:rPr>
        <w:t>2 r., poz. 1710</w:t>
      </w:r>
      <w:r w:rsidRPr="00F25866">
        <w:rPr>
          <w:color w:val="000000"/>
        </w:rPr>
        <w:t xml:space="preserve"> z </w:t>
      </w:r>
      <w:proofErr w:type="spellStart"/>
      <w:r w:rsidRPr="00F25866">
        <w:rPr>
          <w:color w:val="000000"/>
        </w:rPr>
        <w:t>późn</w:t>
      </w:r>
      <w:proofErr w:type="spellEnd"/>
      <w:r w:rsidRPr="00F25866">
        <w:rPr>
          <w:color w:val="000000"/>
        </w:rPr>
        <w:t xml:space="preserve">. zm.). </w:t>
      </w:r>
    </w:p>
    <w:p w:rsidR="0041516C" w:rsidRPr="00F25866" w:rsidRDefault="0041516C" w:rsidP="0041516C">
      <w:pPr>
        <w:autoSpaceDE w:val="0"/>
        <w:autoSpaceDN w:val="0"/>
        <w:adjustRightInd w:val="0"/>
        <w:rPr>
          <w:color w:val="000000"/>
        </w:rPr>
      </w:pPr>
      <w:r w:rsidRPr="00F25866">
        <w:rPr>
          <w:color w:val="000000"/>
        </w:rPr>
        <w:t>2. Postępowanie prowadzone jest na podstawie Wytycznych w zakresie kwalifikowalności wydatków w ramach art. 36 ustawy o rehabilitacji zawodowej i społecznej oraz zatrudnianiu os</w:t>
      </w:r>
      <w:r>
        <w:rPr>
          <w:color w:val="000000"/>
        </w:rPr>
        <w:t>ó</w:t>
      </w:r>
      <w:r w:rsidRPr="00F25866">
        <w:rPr>
          <w:color w:val="000000"/>
        </w:rPr>
        <w:t xml:space="preserve">b niepełnosprawnych z uwagi na fakt objęcia przedmiotowego zamówienia dofinansowaniem z PFRON. </w:t>
      </w: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</w:p>
    <w:p w:rsidR="00565F6F" w:rsidRDefault="00E01952" w:rsidP="000D7560">
      <w:pPr>
        <w:rPr>
          <w:rFonts w:ascii="Arial" w:hAnsi="Arial" w:cs="Arial"/>
          <w:color w:val="000000"/>
          <w:sz w:val="24"/>
          <w:szCs w:val="24"/>
        </w:rPr>
      </w:pPr>
      <w:r w:rsidRPr="00565F6F">
        <w:rPr>
          <w:rFonts w:ascii="Arial" w:hAnsi="Arial" w:cs="Arial"/>
          <w:color w:val="000000"/>
          <w:sz w:val="24"/>
          <w:szCs w:val="24"/>
        </w:rPr>
        <w:t>Zmiana 2</w:t>
      </w:r>
    </w:p>
    <w:p w:rsidR="000D7560" w:rsidRPr="00565F6F" w:rsidRDefault="00565F6F" w:rsidP="000D7560">
      <w:pPr>
        <w:rPr>
          <w:rFonts w:ascii="Arial" w:hAnsi="Arial" w:cs="Arial"/>
          <w:color w:val="000000"/>
          <w:sz w:val="24"/>
          <w:szCs w:val="24"/>
        </w:rPr>
      </w:pPr>
      <w:r w:rsidRPr="00565F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Pr="00565F6F">
        <w:rPr>
          <w:rFonts w:ascii="Arial" w:hAnsi="Arial" w:cs="Arial"/>
          <w:color w:val="000000"/>
          <w:sz w:val="24"/>
          <w:szCs w:val="24"/>
        </w:rPr>
        <w:t>ałącznik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F6F">
        <w:rPr>
          <w:rFonts w:ascii="Arial" w:hAnsi="Arial" w:cs="Arial"/>
          <w:color w:val="000000"/>
          <w:sz w:val="24"/>
          <w:szCs w:val="24"/>
        </w:rPr>
        <w:t>nr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F6F">
        <w:rPr>
          <w:rFonts w:ascii="Arial" w:hAnsi="Arial" w:cs="Arial"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65F6F">
        <w:rPr>
          <w:rFonts w:ascii="Arial" w:hAnsi="Arial" w:cs="Arial"/>
          <w:color w:val="000000"/>
          <w:sz w:val="24"/>
          <w:szCs w:val="24"/>
        </w:rPr>
        <w:t>mowa auto</w:t>
      </w:r>
      <w:r w:rsidR="00E01952" w:rsidRPr="00565F6F">
        <w:rPr>
          <w:rFonts w:ascii="Arial" w:hAnsi="Arial" w:cs="Arial"/>
          <w:color w:val="000000"/>
          <w:sz w:val="24"/>
          <w:szCs w:val="24"/>
        </w:rPr>
        <w:t>:</w:t>
      </w:r>
    </w:p>
    <w:p w:rsidR="00E01952" w:rsidRDefault="00E01952" w:rsidP="000D75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Było</w:t>
      </w:r>
      <w:r w:rsidR="00565F6F">
        <w:rPr>
          <w:rFonts w:ascii="Arial" w:hAnsi="Arial" w:cs="Arial"/>
          <w:color w:val="000000"/>
          <w:sz w:val="24"/>
          <w:szCs w:val="24"/>
        </w:rPr>
        <w:t>:</w:t>
      </w:r>
    </w:p>
    <w:p w:rsidR="00E01952" w:rsidRDefault="00E01952" w:rsidP="00E0195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276A9">
        <w:rPr>
          <w:b/>
          <w:bCs/>
          <w:sz w:val="23"/>
          <w:szCs w:val="23"/>
        </w:rPr>
        <w:t>§ 2</w:t>
      </w:r>
    </w:p>
    <w:p w:rsidR="00E01952" w:rsidRDefault="00E01952" w:rsidP="00E0195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Realizacja przedmiotu umowy</w:t>
      </w:r>
    </w:p>
    <w:p w:rsidR="00E01952" w:rsidRPr="009276A9" w:rsidRDefault="00E01952" w:rsidP="00E0195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E01952" w:rsidRDefault="00E01952" w:rsidP="00E01952">
      <w:pPr>
        <w:rPr>
          <w:rStyle w:val="markedcontent"/>
        </w:rPr>
      </w:pPr>
      <w:r w:rsidRPr="00A14519">
        <w:rPr>
          <w:rStyle w:val="markedcontent"/>
        </w:rPr>
        <w:t xml:space="preserve">1. Wykonawca gwarantuje realizację przedmiotu umowy w terminie do </w:t>
      </w:r>
      <w:r>
        <w:rPr>
          <w:rStyle w:val="markedcontent"/>
        </w:rPr>
        <w:t>……………..</w:t>
      </w:r>
      <w:r w:rsidRPr="00A14519">
        <w:rPr>
          <w:rStyle w:val="markedcontent"/>
        </w:rPr>
        <w:t>.</w:t>
      </w:r>
      <w:r w:rsidRPr="00A14519">
        <w:br/>
      </w:r>
      <w:r w:rsidRPr="00A14519">
        <w:rPr>
          <w:rStyle w:val="markedcontent"/>
        </w:rPr>
        <w:t>2. Za termin wykonania przedmiotu niniejszej umowy należy rozumieć ostateczny termin fizycznego odbioru</w:t>
      </w:r>
      <w:r w:rsidRPr="00A14519">
        <w:br/>
      </w:r>
      <w:r w:rsidRPr="00A14519">
        <w:rPr>
          <w:rStyle w:val="markedcontent"/>
        </w:rPr>
        <w:t>przez Zamawiającego kompletnego, w pełni sprawnego i odpowiadającego wymaganiom Zamawiającego</w:t>
      </w:r>
      <w:r w:rsidRPr="00A14519">
        <w:br/>
      </w:r>
      <w:r w:rsidRPr="00A14519">
        <w:rPr>
          <w:rStyle w:val="markedcontent"/>
        </w:rPr>
        <w:t>pojazdu potwierdzonego podpisanym przez przedstawicieli Stron pr</w:t>
      </w:r>
      <w:r>
        <w:rPr>
          <w:rStyle w:val="markedcontent"/>
        </w:rPr>
        <w:t>otokołem odbioru bez zastrzeżeń.</w:t>
      </w:r>
    </w:p>
    <w:p w:rsidR="00E01952" w:rsidRDefault="00E01952" w:rsidP="00E01952">
      <w:pPr>
        <w:rPr>
          <w:rStyle w:val="markedcontent"/>
        </w:rPr>
      </w:pPr>
      <w:r>
        <w:rPr>
          <w:rStyle w:val="markedcontent"/>
        </w:rPr>
        <w:t>3</w:t>
      </w:r>
      <w:r w:rsidRPr="00A14519">
        <w:rPr>
          <w:rStyle w:val="markedcontent"/>
        </w:rPr>
        <w:t>. Odbiór pojazdu ze strony Zamawiającego nastąpi przez przedstawiciela Zamawiającego i będzie potwierdzony</w:t>
      </w:r>
      <w:r w:rsidRPr="00A14519">
        <w:br/>
      </w:r>
      <w:r w:rsidRPr="00A14519">
        <w:rPr>
          <w:rStyle w:val="markedcontent"/>
        </w:rPr>
        <w:t>podpisaniem przez Strony protokołu odbioru bez zastrzeżeń.</w:t>
      </w:r>
      <w:r>
        <w:t xml:space="preserve"> </w:t>
      </w:r>
      <w:r w:rsidRPr="00A14519">
        <w:rPr>
          <w:rStyle w:val="markedcontent"/>
        </w:rPr>
        <w:t>Strony zgodnie ustalają, że z chwilą podpisania protokołu odbioru bez zastrzeżeń własność pojazdu przechodzi</w:t>
      </w:r>
      <w:r>
        <w:t xml:space="preserve"> </w:t>
      </w:r>
      <w:r w:rsidRPr="00A14519">
        <w:rPr>
          <w:rStyle w:val="markedcontent"/>
        </w:rPr>
        <w:t>na Zamawiającego.</w:t>
      </w:r>
      <w:r w:rsidRPr="00A14519">
        <w:br/>
      </w:r>
      <w:r>
        <w:rPr>
          <w:rStyle w:val="markedcontent"/>
        </w:rPr>
        <w:t>4</w:t>
      </w:r>
      <w:r w:rsidRPr="00A14519">
        <w:rPr>
          <w:rStyle w:val="markedcontent"/>
        </w:rPr>
        <w:t>. Zamawiający przed podpisaniem protokołu odbioru zastrzega sobie prawo sprawdzenia parametrów</w:t>
      </w:r>
      <w:r w:rsidRPr="00A14519">
        <w:br/>
      </w:r>
      <w:r w:rsidRPr="00A14519">
        <w:rPr>
          <w:rStyle w:val="markedcontent"/>
        </w:rPr>
        <w:t>technicznych pojazdu celem oceny zgodności z wymaganiami określonymi w zapytaniu ofertowym i ofercie</w:t>
      </w:r>
      <w:r w:rsidRPr="00A14519">
        <w:br/>
      </w:r>
      <w:r w:rsidRPr="00A14519">
        <w:rPr>
          <w:rStyle w:val="markedcontent"/>
        </w:rPr>
        <w:t>Wykonawcy.</w:t>
      </w:r>
      <w:r w:rsidRPr="00A14519">
        <w:br/>
      </w:r>
      <w:r>
        <w:rPr>
          <w:rStyle w:val="markedcontent"/>
        </w:rPr>
        <w:t>5</w:t>
      </w:r>
      <w:r w:rsidRPr="00A14519">
        <w:rPr>
          <w:rStyle w:val="markedcontent"/>
        </w:rPr>
        <w:t>. Zamawiającemu przysługuje prawo do zgłoszenia wad oraz niezgodności, względem parametrów, o których</w:t>
      </w:r>
      <w:r w:rsidRPr="00A14519">
        <w:br/>
      </w:r>
      <w:r w:rsidRPr="00A14519">
        <w:rPr>
          <w:rStyle w:val="markedcontent"/>
        </w:rPr>
        <w:t xml:space="preserve">mowa w ust. </w:t>
      </w:r>
      <w:r>
        <w:rPr>
          <w:rStyle w:val="markedcontent"/>
        </w:rPr>
        <w:t>3</w:t>
      </w:r>
      <w:r w:rsidRPr="00A14519">
        <w:rPr>
          <w:rStyle w:val="markedcontent"/>
        </w:rPr>
        <w:t xml:space="preserve"> w terminie 30 dni od dnia protokolarnego odbioru pojazdu bez zastrzeżeń.</w:t>
      </w:r>
      <w:r w:rsidRPr="00A14519">
        <w:br/>
      </w:r>
      <w:r>
        <w:rPr>
          <w:rStyle w:val="markedcontent"/>
        </w:rPr>
        <w:t>6</w:t>
      </w:r>
      <w:r w:rsidRPr="00A14519">
        <w:rPr>
          <w:rStyle w:val="markedcontent"/>
        </w:rPr>
        <w:t xml:space="preserve">. W przypadku, o którym mowa w ust. </w:t>
      </w:r>
      <w:r>
        <w:rPr>
          <w:rStyle w:val="markedcontent"/>
        </w:rPr>
        <w:t>5</w:t>
      </w:r>
      <w:r w:rsidRPr="00A14519">
        <w:rPr>
          <w:rStyle w:val="markedcontent"/>
        </w:rPr>
        <w:t xml:space="preserve"> Wykonawca zobowiązany jest usunąć zgłoszone wady oraz</w:t>
      </w:r>
      <w:r w:rsidRPr="00A14519">
        <w:br/>
      </w:r>
      <w:r w:rsidRPr="00A14519">
        <w:rPr>
          <w:rStyle w:val="markedcontent"/>
        </w:rPr>
        <w:t>niezgodności, a w przypadku niemożności ich usunięcia wymienić pojazd na nowy, wolny od wad oraz zgodny</w:t>
      </w:r>
      <w:r w:rsidRPr="00A14519">
        <w:br/>
      </w:r>
      <w:r w:rsidRPr="00A14519">
        <w:rPr>
          <w:rStyle w:val="markedcontent"/>
        </w:rPr>
        <w:t>z postanowieniami niniejszej umowy, w terminie uzgodnionym przez Strony. Do czasu dostawy nowego</w:t>
      </w:r>
      <w:r w:rsidRPr="00A14519">
        <w:br/>
      </w:r>
      <w:r w:rsidRPr="00A14519">
        <w:rPr>
          <w:rStyle w:val="markedcontent"/>
        </w:rPr>
        <w:t>pojazdu Wykonawca zobowiązuje się udostępnić nieodpłatnie samochód zastępczy o parametrach</w:t>
      </w:r>
      <w:r w:rsidRPr="00A14519">
        <w:br/>
      </w:r>
      <w:r w:rsidRPr="00A14519">
        <w:rPr>
          <w:rStyle w:val="markedcontent"/>
        </w:rPr>
        <w:t>maksymalnie zbliżonych. Wszelkie koszty naprawy oraz</w:t>
      </w:r>
      <w:r>
        <w:t xml:space="preserve"> </w:t>
      </w:r>
      <w:r w:rsidRPr="00A14519">
        <w:rPr>
          <w:rStyle w:val="markedcontent"/>
        </w:rPr>
        <w:t>wymiany pojazdu pokrywa Wykonawca niezależnie od ich wysokości. Z czynności odbioru nowego pojazdu</w:t>
      </w:r>
      <w:r>
        <w:t xml:space="preserve"> </w:t>
      </w:r>
      <w:r w:rsidRPr="00A14519">
        <w:rPr>
          <w:rStyle w:val="markedcontent"/>
        </w:rPr>
        <w:t>zostanie</w:t>
      </w:r>
      <w:r>
        <w:rPr>
          <w:rStyle w:val="markedcontent"/>
        </w:rPr>
        <w:t xml:space="preserve"> sporządzony dodatkowy protokół odbioru.</w:t>
      </w:r>
    </w:p>
    <w:p w:rsidR="00565F6F" w:rsidRDefault="00565F6F" w:rsidP="00E01952">
      <w:pPr>
        <w:rPr>
          <w:rStyle w:val="markedcontent"/>
          <w:rFonts w:ascii="Arial" w:hAnsi="Arial" w:cs="Arial"/>
          <w:sz w:val="24"/>
          <w:szCs w:val="24"/>
        </w:rPr>
      </w:pPr>
    </w:p>
    <w:p w:rsidR="00E01952" w:rsidRPr="00565F6F" w:rsidRDefault="00565F6F" w:rsidP="00E01952">
      <w:pPr>
        <w:rPr>
          <w:rStyle w:val="markedcontent"/>
          <w:rFonts w:ascii="Arial" w:hAnsi="Arial" w:cs="Arial"/>
          <w:sz w:val="24"/>
          <w:szCs w:val="24"/>
        </w:rPr>
      </w:pPr>
      <w:r w:rsidRPr="00565F6F">
        <w:rPr>
          <w:rStyle w:val="markedcontent"/>
          <w:rFonts w:ascii="Arial" w:hAnsi="Arial" w:cs="Arial"/>
          <w:sz w:val="24"/>
          <w:szCs w:val="24"/>
        </w:rPr>
        <w:t>Jest:</w:t>
      </w:r>
    </w:p>
    <w:p w:rsidR="00E01952" w:rsidRDefault="00E01952" w:rsidP="00E0195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276A9">
        <w:rPr>
          <w:b/>
          <w:bCs/>
          <w:sz w:val="23"/>
          <w:szCs w:val="23"/>
        </w:rPr>
        <w:lastRenderedPageBreak/>
        <w:t>§ 2</w:t>
      </w:r>
    </w:p>
    <w:p w:rsidR="00E01952" w:rsidRDefault="00E01952" w:rsidP="00E0195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Realizacja przedmiotu umowy</w:t>
      </w:r>
    </w:p>
    <w:p w:rsidR="00E01952" w:rsidRPr="009276A9" w:rsidRDefault="00E01952" w:rsidP="00E0195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E01952" w:rsidRDefault="00E01952" w:rsidP="00E01952">
      <w:pPr>
        <w:rPr>
          <w:rStyle w:val="markedcontent"/>
        </w:rPr>
      </w:pPr>
      <w:r w:rsidRPr="00A14519">
        <w:rPr>
          <w:rStyle w:val="markedcontent"/>
        </w:rPr>
        <w:t xml:space="preserve">1. Wykonawca gwarantuje realizację przedmiotu umowy w terminie do </w:t>
      </w:r>
      <w:r>
        <w:rPr>
          <w:rStyle w:val="markedcontent"/>
        </w:rPr>
        <w:t>……………..</w:t>
      </w:r>
      <w:r w:rsidRPr="00A14519">
        <w:rPr>
          <w:rStyle w:val="markedcontent"/>
        </w:rPr>
        <w:t>.</w:t>
      </w:r>
      <w:r w:rsidRPr="00A14519">
        <w:br/>
      </w:r>
      <w:r w:rsidRPr="00A14519">
        <w:rPr>
          <w:rStyle w:val="markedcontent"/>
        </w:rPr>
        <w:t>2. Za termin wykonania przedmiotu niniejszej umowy należy rozumieć ostateczny termin fizycznego odbioru</w:t>
      </w:r>
      <w:r w:rsidRPr="00A14519">
        <w:br/>
      </w:r>
      <w:r w:rsidRPr="00A14519">
        <w:rPr>
          <w:rStyle w:val="markedcontent"/>
        </w:rPr>
        <w:t>przez Zamawiającego kompletnego, w pełni sprawnego i odpowiadającego wymaganiom Zamawiającego</w:t>
      </w:r>
      <w:r w:rsidRPr="00A14519">
        <w:br/>
      </w:r>
      <w:r w:rsidRPr="00A14519">
        <w:rPr>
          <w:rStyle w:val="markedcontent"/>
        </w:rPr>
        <w:t>pojazdu potwierdzonego podpisanym przez przedstawicieli Stron pr</w:t>
      </w:r>
      <w:r>
        <w:rPr>
          <w:rStyle w:val="markedcontent"/>
        </w:rPr>
        <w:t>otokołem odbioru bez zastrzeżeń.</w:t>
      </w:r>
    </w:p>
    <w:p w:rsidR="000D7560" w:rsidRDefault="00E01952" w:rsidP="00E01952">
      <w:pPr>
        <w:rPr>
          <w:rFonts w:ascii="Arial" w:hAnsi="Arial" w:cs="Arial"/>
          <w:color w:val="000000"/>
          <w:sz w:val="24"/>
          <w:szCs w:val="24"/>
        </w:rPr>
      </w:pPr>
      <w:r>
        <w:rPr>
          <w:rStyle w:val="markedcontent"/>
        </w:rPr>
        <w:t>3</w:t>
      </w:r>
      <w:r w:rsidRPr="00A14519">
        <w:rPr>
          <w:rStyle w:val="markedcontent"/>
        </w:rPr>
        <w:t>. Odbiór pojazdu ze strony Zamawiającego nastąpi przez przedstawiciela Zamawiającego i będzie potwierdzony</w:t>
      </w:r>
      <w:r w:rsidRPr="00A14519">
        <w:br/>
      </w:r>
      <w:r w:rsidRPr="00A14519">
        <w:rPr>
          <w:rStyle w:val="markedcontent"/>
        </w:rPr>
        <w:t>podpisaniem przez Strony protokołu odbioru bez zastrzeżeń.</w:t>
      </w:r>
      <w:r>
        <w:t xml:space="preserve"> </w:t>
      </w:r>
      <w:r w:rsidRPr="00A14519">
        <w:rPr>
          <w:rStyle w:val="markedcontent"/>
        </w:rPr>
        <w:t>Strony zgodnie ustalają, że z chwilą podpisania protokołu odbioru bez zastrzeżeń własność pojazdu przechodzi</w:t>
      </w:r>
      <w:r>
        <w:t xml:space="preserve"> </w:t>
      </w:r>
      <w:r w:rsidRPr="00A14519">
        <w:rPr>
          <w:rStyle w:val="markedcontent"/>
        </w:rPr>
        <w:t>na Zamawiającego.</w:t>
      </w:r>
      <w:r w:rsidRPr="00A14519">
        <w:br/>
      </w:r>
      <w:r>
        <w:rPr>
          <w:rStyle w:val="markedcontent"/>
        </w:rPr>
        <w:t>4</w:t>
      </w:r>
      <w:r w:rsidRPr="00A14519">
        <w:rPr>
          <w:rStyle w:val="markedcontent"/>
        </w:rPr>
        <w:t>. Zamawiający przed podpisaniem protokołu odbioru zastrzega sobie prawo sprawdzenia parametrów</w:t>
      </w:r>
      <w:r w:rsidRPr="00A14519">
        <w:br/>
      </w:r>
      <w:r w:rsidRPr="00A14519">
        <w:rPr>
          <w:rStyle w:val="markedcontent"/>
        </w:rPr>
        <w:t>technicznych pojazdu celem oceny zgodności z wymaganiami określonymi w zapytaniu ofertowym i ofercie</w:t>
      </w:r>
      <w:r>
        <w:t xml:space="preserve"> </w:t>
      </w:r>
      <w:r w:rsidRPr="00A14519">
        <w:rPr>
          <w:rStyle w:val="markedcontent"/>
        </w:rPr>
        <w:t>Wykonawcy.</w:t>
      </w:r>
      <w:r w:rsidRPr="00A14519">
        <w:br/>
      </w: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</w:p>
    <w:p w:rsidR="00E01952" w:rsidRDefault="00E01952" w:rsidP="000D7560">
      <w:pPr>
        <w:rPr>
          <w:rFonts w:ascii="Arial" w:hAnsi="Arial" w:cs="Arial"/>
          <w:color w:val="000000"/>
          <w:sz w:val="24"/>
          <w:szCs w:val="24"/>
        </w:rPr>
      </w:pPr>
    </w:p>
    <w:p w:rsidR="00E01952" w:rsidRDefault="00E01952" w:rsidP="000D7560">
      <w:pPr>
        <w:rPr>
          <w:rFonts w:ascii="Arial" w:hAnsi="Arial" w:cs="Arial"/>
          <w:color w:val="000000"/>
          <w:sz w:val="24"/>
          <w:szCs w:val="24"/>
        </w:rPr>
      </w:pP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="00E01952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Łukasz Ziółkowski </w:t>
      </w: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S.R.K.G.P.P.</w:t>
      </w: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</w:p>
    <w:p w:rsidR="000D7560" w:rsidRDefault="000D7560" w:rsidP="000D7560">
      <w:pPr>
        <w:rPr>
          <w:rFonts w:ascii="Arial" w:hAnsi="Arial" w:cs="Arial"/>
          <w:color w:val="000000"/>
          <w:sz w:val="24"/>
          <w:szCs w:val="24"/>
        </w:rPr>
      </w:pPr>
    </w:p>
    <w:p w:rsidR="000D7560" w:rsidRDefault="000D7560" w:rsidP="000D7560">
      <w:pPr>
        <w:rPr>
          <w:sz w:val="24"/>
          <w:szCs w:val="24"/>
        </w:rPr>
      </w:pPr>
    </w:p>
    <w:p w:rsidR="00C164FE" w:rsidRDefault="00C164FE"/>
    <w:sectPr w:rsidR="00C1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971"/>
    <w:multiLevelType w:val="hybridMultilevel"/>
    <w:tmpl w:val="C792E926"/>
    <w:lvl w:ilvl="0" w:tplc="7BB65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115"/>
    <w:multiLevelType w:val="hybridMultilevel"/>
    <w:tmpl w:val="C792E926"/>
    <w:lvl w:ilvl="0" w:tplc="7BB65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C48A2"/>
    <w:multiLevelType w:val="hybridMultilevel"/>
    <w:tmpl w:val="098202F4"/>
    <w:lvl w:ilvl="0" w:tplc="7BB652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0"/>
    <w:rsid w:val="000D7560"/>
    <w:rsid w:val="0041516C"/>
    <w:rsid w:val="004C4586"/>
    <w:rsid w:val="00565F6F"/>
    <w:rsid w:val="00C164FE"/>
    <w:rsid w:val="00E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9410-CAE8-4CAB-BD21-CAD1DD3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56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7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7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7560"/>
    <w:rPr>
      <w:color w:val="0000FF"/>
      <w:u w:val="single"/>
    </w:rPr>
  </w:style>
  <w:style w:type="character" w:customStyle="1" w:styleId="markedcontent">
    <w:name w:val="markedcontent"/>
    <w:rsid w:val="00E01952"/>
  </w:style>
  <w:style w:type="paragraph" w:styleId="Akapitzlist">
    <w:name w:val="List Paragraph"/>
    <w:basedOn w:val="Normalny"/>
    <w:uiPriority w:val="34"/>
    <w:qFormat/>
    <w:rsid w:val="0041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ostwopinczow.topbip.pl/przetarg.php?id=1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wtz1</dc:creator>
  <cp:keywords/>
  <dc:description/>
  <cp:lastModifiedBy>Dorota Frączek</cp:lastModifiedBy>
  <cp:revision>2</cp:revision>
  <dcterms:created xsi:type="dcterms:W3CDTF">2023-08-30T11:45:00Z</dcterms:created>
  <dcterms:modified xsi:type="dcterms:W3CDTF">2023-08-30T11:45:00Z</dcterms:modified>
</cp:coreProperties>
</file>