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96" w:rsidRDefault="00136696" w:rsidP="002B140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Pińczów, </w:t>
      </w:r>
      <w:r w:rsidR="00FA3A4C">
        <w:rPr>
          <w:sz w:val="22"/>
          <w:szCs w:val="22"/>
        </w:rPr>
        <w:t>23.01.2019 r</w:t>
      </w:r>
    </w:p>
    <w:p w:rsidR="00136696" w:rsidRDefault="00136696" w:rsidP="002B140F">
      <w:pPr>
        <w:rPr>
          <w:sz w:val="22"/>
          <w:szCs w:val="22"/>
        </w:rPr>
      </w:pPr>
    </w:p>
    <w:p w:rsidR="00136696" w:rsidRDefault="00136696" w:rsidP="002B140F">
      <w:pPr>
        <w:rPr>
          <w:sz w:val="22"/>
          <w:szCs w:val="22"/>
        </w:rPr>
      </w:pPr>
    </w:p>
    <w:p w:rsidR="00136696" w:rsidRDefault="00136696" w:rsidP="002B140F">
      <w:pPr>
        <w:rPr>
          <w:sz w:val="22"/>
          <w:szCs w:val="22"/>
        </w:rPr>
      </w:pPr>
    </w:p>
    <w:p w:rsidR="00053610" w:rsidRPr="002B140F" w:rsidRDefault="002B140F" w:rsidP="002B140F">
      <w:pPr>
        <w:rPr>
          <w:sz w:val="22"/>
          <w:szCs w:val="22"/>
        </w:rPr>
      </w:pPr>
      <w:r w:rsidRPr="002B140F">
        <w:rPr>
          <w:sz w:val="22"/>
          <w:szCs w:val="22"/>
        </w:rPr>
        <w:t>Powiatowy Inspektor Nadzoru Budowlanego poszukuje kandydatów \kandydatek na stanowisko :</w:t>
      </w:r>
    </w:p>
    <w:p w:rsidR="002B140F" w:rsidRDefault="002B140F" w:rsidP="002B140F">
      <w:pPr>
        <w:rPr>
          <w:sz w:val="28"/>
          <w:szCs w:val="28"/>
        </w:rPr>
      </w:pPr>
    </w:p>
    <w:p w:rsidR="002B140F" w:rsidRDefault="002B140F" w:rsidP="002B140F">
      <w:pPr>
        <w:rPr>
          <w:sz w:val="28"/>
          <w:szCs w:val="28"/>
        </w:rPr>
      </w:pPr>
    </w:p>
    <w:p w:rsidR="002B140F" w:rsidRDefault="002B140F" w:rsidP="002B1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Inspektor nadzoru budowlanego</w:t>
      </w:r>
    </w:p>
    <w:p w:rsidR="002B140F" w:rsidRDefault="002B140F" w:rsidP="002B140F">
      <w:pPr>
        <w:rPr>
          <w:b/>
          <w:sz w:val="28"/>
          <w:szCs w:val="28"/>
        </w:rPr>
      </w:pPr>
    </w:p>
    <w:p w:rsidR="002B140F" w:rsidRDefault="002B140F" w:rsidP="002B140F">
      <w:pPr>
        <w:rPr>
          <w:b/>
          <w:sz w:val="28"/>
          <w:szCs w:val="28"/>
        </w:rPr>
      </w:pPr>
    </w:p>
    <w:p w:rsidR="002B140F" w:rsidRDefault="002B140F" w:rsidP="002B140F">
      <w:pPr>
        <w:rPr>
          <w:sz w:val="22"/>
          <w:szCs w:val="22"/>
        </w:rPr>
      </w:pPr>
      <w:r>
        <w:rPr>
          <w:sz w:val="22"/>
          <w:szCs w:val="22"/>
        </w:rPr>
        <w:t>do spraw: kontroli</w:t>
      </w:r>
    </w:p>
    <w:p w:rsidR="002B140F" w:rsidRPr="002B140F" w:rsidRDefault="002B140F" w:rsidP="002B140F">
      <w:pPr>
        <w:rPr>
          <w:sz w:val="22"/>
          <w:szCs w:val="22"/>
        </w:rPr>
      </w:pPr>
    </w:p>
    <w:p w:rsidR="002B140F" w:rsidRDefault="002B140F" w:rsidP="002B140F">
      <w:pPr>
        <w:rPr>
          <w:b/>
          <w:sz w:val="28"/>
          <w:szCs w:val="28"/>
        </w:rPr>
      </w:pPr>
    </w:p>
    <w:p w:rsidR="002B140F" w:rsidRDefault="002B140F" w:rsidP="002B140F">
      <w:pPr>
        <w:rPr>
          <w:b/>
          <w:sz w:val="28"/>
          <w:szCs w:val="28"/>
        </w:rPr>
      </w:pPr>
    </w:p>
    <w:p w:rsidR="002B140F" w:rsidRDefault="002B140F" w:rsidP="002B140F">
      <w:pPr>
        <w:rPr>
          <w:sz w:val="28"/>
          <w:szCs w:val="28"/>
        </w:rPr>
      </w:pPr>
      <w:r>
        <w:rPr>
          <w:b/>
          <w:sz w:val="22"/>
          <w:szCs w:val="22"/>
        </w:rPr>
        <w:t xml:space="preserve">MIEJSCE  WYKONYWANIA  PRACY:                          </w:t>
      </w:r>
      <w:r w:rsidR="007D7459">
        <w:rPr>
          <w:b/>
          <w:sz w:val="28"/>
          <w:szCs w:val="28"/>
        </w:rPr>
        <w:t>ADRES URZĘDU:</w:t>
      </w:r>
    </w:p>
    <w:p w:rsidR="007D7459" w:rsidRPr="007D7459" w:rsidRDefault="007D7459" w:rsidP="002B140F">
      <w:pPr>
        <w:rPr>
          <w:sz w:val="28"/>
          <w:szCs w:val="28"/>
        </w:rPr>
      </w:pPr>
    </w:p>
    <w:p w:rsidR="0090526D" w:rsidRDefault="002B140F" w:rsidP="006A350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6A3508" w:rsidRDefault="002B140F" w:rsidP="00E614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CC1EDD">
        <w:rPr>
          <w:sz w:val="22"/>
          <w:szCs w:val="22"/>
        </w:rPr>
        <w:t xml:space="preserve">           </w:t>
      </w:r>
      <w:r w:rsidR="007D7459">
        <w:rPr>
          <w:sz w:val="22"/>
          <w:szCs w:val="22"/>
        </w:rPr>
        <w:t>Powiatowy Inspektorat Nadzoru</w:t>
      </w:r>
    </w:p>
    <w:p w:rsidR="006A3508" w:rsidRDefault="006A3508" w:rsidP="006A350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7D7459">
        <w:rPr>
          <w:sz w:val="22"/>
          <w:szCs w:val="22"/>
        </w:rPr>
        <w:t>Budowlanego</w:t>
      </w:r>
      <w:r w:rsidR="00CC1EDD">
        <w:rPr>
          <w:sz w:val="22"/>
          <w:szCs w:val="22"/>
        </w:rPr>
        <w:t xml:space="preserve"> w Pińczowie </w:t>
      </w:r>
    </w:p>
    <w:p w:rsidR="00E6141D" w:rsidRDefault="006A3508" w:rsidP="006A350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ul.</w:t>
      </w:r>
      <w:r w:rsidR="00CC1EDD">
        <w:rPr>
          <w:sz w:val="22"/>
          <w:szCs w:val="22"/>
        </w:rPr>
        <w:t>Zacisze 5, 28-400 Pińczów</w:t>
      </w:r>
      <w:r w:rsidR="002B140F">
        <w:rPr>
          <w:sz w:val="22"/>
          <w:szCs w:val="22"/>
        </w:rPr>
        <w:t xml:space="preserve">     </w:t>
      </w:r>
    </w:p>
    <w:p w:rsidR="002B140F" w:rsidRDefault="0090526D" w:rsidP="00E6141D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:rsidR="0090526D" w:rsidRDefault="0090526D" w:rsidP="0090526D">
      <w:pPr>
        <w:tabs>
          <w:tab w:val="left" w:pos="3591"/>
        </w:tabs>
        <w:rPr>
          <w:sz w:val="22"/>
          <w:szCs w:val="22"/>
        </w:rPr>
      </w:pPr>
    </w:p>
    <w:p w:rsidR="0090526D" w:rsidRDefault="0090526D" w:rsidP="0090526D">
      <w:pPr>
        <w:tabs>
          <w:tab w:val="left" w:pos="3591"/>
        </w:tabs>
        <w:rPr>
          <w:sz w:val="22"/>
          <w:szCs w:val="22"/>
        </w:rPr>
      </w:pPr>
    </w:p>
    <w:p w:rsidR="0090526D" w:rsidRDefault="0090526D" w:rsidP="0090526D">
      <w:pPr>
        <w:tabs>
          <w:tab w:val="left" w:pos="359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WARUNKI PRACY</w:t>
      </w:r>
    </w:p>
    <w:p w:rsidR="0090526D" w:rsidRDefault="0090526D" w:rsidP="0090526D">
      <w:pPr>
        <w:tabs>
          <w:tab w:val="left" w:pos="3591"/>
        </w:tabs>
        <w:rPr>
          <w:b/>
          <w:sz w:val="28"/>
          <w:szCs w:val="28"/>
        </w:rPr>
      </w:pPr>
    </w:p>
    <w:p w:rsidR="0090526D" w:rsidRDefault="0090526D" w:rsidP="0090526D">
      <w:pPr>
        <w:pStyle w:val="Akapitzlist"/>
        <w:numPr>
          <w:ilvl w:val="0"/>
          <w:numId w:val="1"/>
        </w:numPr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t>Praca administracyjno – biurowa w siedzibie inspektoratu przy komputerze powyżej 4 godzin dziennie.</w:t>
      </w:r>
    </w:p>
    <w:p w:rsidR="0090526D" w:rsidRDefault="0090526D" w:rsidP="0090526D">
      <w:pPr>
        <w:pStyle w:val="Akapitzlist"/>
        <w:numPr>
          <w:ilvl w:val="0"/>
          <w:numId w:val="1"/>
        </w:numPr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t>Wyjazdy służbowe na terenie powiatu pińczowskiego, w tym przeprowadzenie czynności kontrolnych.</w:t>
      </w:r>
    </w:p>
    <w:p w:rsidR="0090526D" w:rsidRDefault="0090526D" w:rsidP="0090526D">
      <w:pPr>
        <w:tabs>
          <w:tab w:val="left" w:pos="3591"/>
        </w:tabs>
        <w:rPr>
          <w:sz w:val="22"/>
          <w:szCs w:val="22"/>
        </w:rPr>
      </w:pPr>
    </w:p>
    <w:p w:rsidR="0090526D" w:rsidRDefault="0090526D" w:rsidP="0090526D">
      <w:pPr>
        <w:tabs>
          <w:tab w:val="left" w:pos="359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ZAKRE</w:t>
      </w:r>
      <w:r w:rsidR="00E5777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ZADAŃ</w:t>
      </w:r>
    </w:p>
    <w:p w:rsidR="0090526D" w:rsidRDefault="0090526D" w:rsidP="0090526D">
      <w:pPr>
        <w:tabs>
          <w:tab w:val="left" w:pos="3591"/>
        </w:tabs>
        <w:rPr>
          <w:b/>
          <w:sz w:val="28"/>
          <w:szCs w:val="28"/>
        </w:rPr>
      </w:pPr>
    </w:p>
    <w:p w:rsidR="0090526D" w:rsidRPr="0090526D" w:rsidRDefault="0090526D" w:rsidP="0090526D">
      <w:pPr>
        <w:pStyle w:val="Akapitzlist"/>
        <w:numPr>
          <w:ilvl w:val="0"/>
          <w:numId w:val="2"/>
        </w:numPr>
        <w:tabs>
          <w:tab w:val="left" w:pos="3591"/>
        </w:tabs>
        <w:rPr>
          <w:b/>
          <w:sz w:val="22"/>
          <w:szCs w:val="22"/>
        </w:rPr>
      </w:pPr>
      <w:r w:rsidRPr="0090526D">
        <w:rPr>
          <w:sz w:val="22"/>
          <w:szCs w:val="22"/>
        </w:rPr>
        <w:t>Przeprowadzanie kontroli budów i kontroli utrzy</w:t>
      </w:r>
      <w:r>
        <w:rPr>
          <w:sz w:val="22"/>
          <w:szCs w:val="22"/>
        </w:rPr>
        <w:t>mania obiektów budowlanych.</w:t>
      </w:r>
    </w:p>
    <w:p w:rsidR="0090526D" w:rsidRPr="0090526D" w:rsidRDefault="0090526D" w:rsidP="0090526D">
      <w:pPr>
        <w:pStyle w:val="Akapitzlist"/>
        <w:numPr>
          <w:ilvl w:val="0"/>
          <w:numId w:val="2"/>
        </w:numPr>
        <w:tabs>
          <w:tab w:val="left" w:pos="3591"/>
        </w:tabs>
        <w:rPr>
          <w:b/>
          <w:sz w:val="22"/>
          <w:szCs w:val="22"/>
        </w:rPr>
      </w:pPr>
      <w:r>
        <w:rPr>
          <w:sz w:val="22"/>
          <w:szCs w:val="22"/>
        </w:rPr>
        <w:t>Prowadzenie działalności inspekcyjnej w zakresie prawidłowości przebiegu procesu budowlanego i utrzymania obiektów budowlanych.</w:t>
      </w:r>
    </w:p>
    <w:p w:rsidR="0090526D" w:rsidRPr="0090526D" w:rsidRDefault="0090526D" w:rsidP="0090526D">
      <w:pPr>
        <w:pStyle w:val="Akapitzlist"/>
        <w:numPr>
          <w:ilvl w:val="0"/>
          <w:numId w:val="2"/>
        </w:numPr>
        <w:tabs>
          <w:tab w:val="left" w:pos="3591"/>
        </w:tabs>
        <w:rPr>
          <w:b/>
          <w:sz w:val="22"/>
          <w:szCs w:val="22"/>
        </w:rPr>
      </w:pPr>
      <w:r>
        <w:rPr>
          <w:sz w:val="22"/>
          <w:szCs w:val="22"/>
        </w:rPr>
        <w:t>Udzielanie odpowiedzi skargi i interwencje</w:t>
      </w:r>
    </w:p>
    <w:p w:rsidR="0090526D" w:rsidRPr="0090526D" w:rsidRDefault="0090526D" w:rsidP="0090526D">
      <w:pPr>
        <w:pStyle w:val="Akapitzlist"/>
        <w:numPr>
          <w:ilvl w:val="0"/>
          <w:numId w:val="2"/>
        </w:numPr>
        <w:tabs>
          <w:tab w:val="left" w:pos="3591"/>
        </w:tabs>
        <w:rPr>
          <w:b/>
          <w:sz w:val="22"/>
          <w:szCs w:val="22"/>
        </w:rPr>
      </w:pPr>
      <w:r>
        <w:rPr>
          <w:sz w:val="22"/>
          <w:szCs w:val="22"/>
        </w:rPr>
        <w:t>Opracowanie informacji i sporządzenie sprawozdań z działalności kontrolnej obiektów budowlanych i budów.</w:t>
      </w:r>
    </w:p>
    <w:p w:rsidR="0090526D" w:rsidRPr="00A075E3" w:rsidRDefault="0090526D" w:rsidP="0090526D">
      <w:pPr>
        <w:pStyle w:val="Akapitzlist"/>
        <w:numPr>
          <w:ilvl w:val="0"/>
          <w:numId w:val="2"/>
        </w:numPr>
        <w:tabs>
          <w:tab w:val="left" w:pos="3591"/>
        </w:tabs>
        <w:rPr>
          <w:b/>
          <w:sz w:val="22"/>
          <w:szCs w:val="22"/>
        </w:rPr>
      </w:pPr>
      <w:r>
        <w:rPr>
          <w:sz w:val="22"/>
          <w:szCs w:val="22"/>
        </w:rPr>
        <w:t>Prowadzenie ewidencji decyzji, pozwoleń i zgłoszeń</w:t>
      </w:r>
      <w:r w:rsidR="00A075E3">
        <w:rPr>
          <w:sz w:val="22"/>
          <w:szCs w:val="22"/>
        </w:rPr>
        <w:t xml:space="preserve"> przekazywanych przez organy administracji architektoniczno – budowlanej oraz ewidencji rozpoczynanych i oddawanych do użytkowania obiektów.</w:t>
      </w:r>
    </w:p>
    <w:p w:rsidR="00A075E3" w:rsidRPr="00A075E3" w:rsidRDefault="00A075E3" w:rsidP="0090526D">
      <w:pPr>
        <w:pStyle w:val="Akapitzlist"/>
        <w:numPr>
          <w:ilvl w:val="0"/>
          <w:numId w:val="2"/>
        </w:numPr>
        <w:tabs>
          <w:tab w:val="left" w:pos="3591"/>
        </w:tabs>
        <w:rPr>
          <w:b/>
          <w:sz w:val="22"/>
          <w:szCs w:val="22"/>
        </w:rPr>
      </w:pPr>
      <w:r>
        <w:rPr>
          <w:sz w:val="22"/>
          <w:szCs w:val="22"/>
        </w:rPr>
        <w:t>Tworzenie i ewidencjonowanie dokumentów</w:t>
      </w:r>
    </w:p>
    <w:p w:rsidR="00A075E3" w:rsidRDefault="00A075E3" w:rsidP="00A075E3">
      <w:pPr>
        <w:tabs>
          <w:tab w:val="left" w:pos="3591"/>
        </w:tabs>
        <w:rPr>
          <w:b/>
          <w:sz w:val="22"/>
          <w:szCs w:val="22"/>
        </w:rPr>
      </w:pPr>
    </w:p>
    <w:p w:rsidR="00A075E3" w:rsidRDefault="00A075E3" w:rsidP="00A075E3">
      <w:pPr>
        <w:tabs>
          <w:tab w:val="left" w:pos="359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WYMAGANIA NIEZBĘDNE</w:t>
      </w:r>
    </w:p>
    <w:p w:rsidR="00A075E3" w:rsidRDefault="00A075E3" w:rsidP="00A075E3">
      <w:pPr>
        <w:pStyle w:val="Akapitzlist"/>
        <w:tabs>
          <w:tab w:val="left" w:pos="3591"/>
        </w:tabs>
        <w:rPr>
          <w:sz w:val="22"/>
          <w:szCs w:val="22"/>
        </w:rPr>
      </w:pPr>
    </w:p>
    <w:p w:rsidR="00A075E3" w:rsidRDefault="00A075E3" w:rsidP="00A075E3">
      <w:pPr>
        <w:pStyle w:val="Akapitzlist"/>
        <w:numPr>
          <w:ilvl w:val="0"/>
          <w:numId w:val="5"/>
        </w:numPr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t>Wykształcenie: średnie budowlane lub pokrewne</w:t>
      </w:r>
    </w:p>
    <w:p w:rsidR="00A075E3" w:rsidRDefault="00FA3A4C" w:rsidP="00A075E3">
      <w:pPr>
        <w:pStyle w:val="Akapitzlist"/>
        <w:numPr>
          <w:ilvl w:val="0"/>
          <w:numId w:val="5"/>
        </w:numPr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t>Uzyskane u</w:t>
      </w:r>
      <w:r w:rsidR="00A075E3">
        <w:rPr>
          <w:sz w:val="22"/>
          <w:szCs w:val="22"/>
        </w:rPr>
        <w:t>prawnienia budowlane</w:t>
      </w:r>
      <w:r>
        <w:rPr>
          <w:sz w:val="22"/>
          <w:szCs w:val="22"/>
        </w:rPr>
        <w:t xml:space="preserve"> bądź w toku</w:t>
      </w:r>
    </w:p>
    <w:p w:rsidR="00A075E3" w:rsidRDefault="00A075E3" w:rsidP="00A075E3">
      <w:pPr>
        <w:pStyle w:val="Akapitzlist"/>
        <w:numPr>
          <w:ilvl w:val="0"/>
          <w:numId w:val="5"/>
        </w:numPr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t>Znajomość ustawy Prawo budowlane, Kpa</w:t>
      </w:r>
    </w:p>
    <w:p w:rsidR="00A075E3" w:rsidRDefault="00A075E3" w:rsidP="00A075E3">
      <w:pPr>
        <w:pStyle w:val="Akapitzlist"/>
        <w:numPr>
          <w:ilvl w:val="0"/>
          <w:numId w:val="5"/>
        </w:numPr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t>Biegła znajomość obsługi komputera</w:t>
      </w:r>
    </w:p>
    <w:p w:rsidR="00A075E3" w:rsidRDefault="00A075E3" w:rsidP="00A075E3">
      <w:pPr>
        <w:pStyle w:val="Akapitzlist"/>
        <w:numPr>
          <w:ilvl w:val="0"/>
          <w:numId w:val="5"/>
        </w:numPr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t>Prawo jazdy kat. B</w:t>
      </w:r>
    </w:p>
    <w:p w:rsidR="00A075E3" w:rsidRDefault="00A075E3" w:rsidP="00A075E3">
      <w:pPr>
        <w:pStyle w:val="Akapitzlist"/>
        <w:numPr>
          <w:ilvl w:val="0"/>
          <w:numId w:val="5"/>
        </w:numPr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t>Korzystanie z pełni praw publicznych</w:t>
      </w:r>
    </w:p>
    <w:p w:rsidR="00A075E3" w:rsidRDefault="00A075E3" w:rsidP="00A075E3">
      <w:pPr>
        <w:pStyle w:val="Akapitzlist"/>
        <w:numPr>
          <w:ilvl w:val="0"/>
          <w:numId w:val="5"/>
        </w:numPr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t>Nieskazanie prawomocnym wyrokiem za umyślne przestępstwo lub umyślne przestępstwo skarbowe</w:t>
      </w:r>
    </w:p>
    <w:p w:rsidR="00A075E3" w:rsidRDefault="00A075E3" w:rsidP="00A075E3">
      <w:pPr>
        <w:pStyle w:val="Akapitzlist"/>
        <w:numPr>
          <w:ilvl w:val="0"/>
          <w:numId w:val="5"/>
        </w:numPr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Umiejętność pracy w zespole</w:t>
      </w:r>
    </w:p>
    <w:p w:rsidR="00A075E3" w:rsidRDefault="00A075E3" w:rsidP="00A075E3">
      <w:pPr>
        <w:pStyle w:val="Akapitzlist"/>
        <w:numPr>
          <w:ilvl w:val="0"/>
          <w:numId w:val="5"/>
        </w:numPr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t>Posiadanie obywatelstwa polskiego</w:t>
      </w:r>
    </w:p>
    <w:p w:rsidR="00A075E3" w:rsidRDefault="00A075E3" w:rsidP="00A075E3">
      <w:pPr>
        <w:pStyle w:val="Akapitzlist"/>
        <w:numPr>
          <w:ilvl w:val="0"/>
          <w:numId w:val="5"/>
        </w:numPr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t>Korzystanie z pełni praw publicznych</w:t>
      </w:r>
    </w:p>
    <w:p w:rsidR="00A075E3" w:rsidRDefault="00A075E3" w:rsidP="00E04008">
      <w:pPr>
        <w:pStyle w:val="Akapitzlist"/>
        <w:numPr>
          <w:ilvl w:val="0"/>
          <w:numId w:val="5"/>
        </w:numPr>
        <w:tabs>
          <w:tab w:val="left" w:pos="3591"/>
        </w:tabs>
        <w:jc w:val="both"/>
        <w:rPr>
          <w:sz w:val="22"/>
          <w:szCs w:val="22"/>
        </w:rPr>
      </w:pPr>
      <w:r>
        <w:rPr>
          <w:sz w:val="22"/>
          <w:szCs w:val="22"/>
        </w:rPr>
        <w:t>Nieskazanie prawomocnym wyrokiem za umyśle przestępstwo lub umyślne przestępstwo skarbowe</w:t>
      </w:r>
      <w:r w:rsidR="004504BD">
        <w:rPr>
          <w:sz w:val="22"/>
          <w:szCs w:val="22"/>
        </w:rPr>
        <w:t>.</w:t>
      </w:r>
    </w:p>
    <w:p w:rsidR="00CC1EDD" w:rsidRPr="00CC1EDD" w:rsidRDefault="00CC1EDD" w:rsidP="00E04008">
      <w:pPr>
        <w:tabs>
          <w:tab w:val="left" w:pos="3591"/>
        </w:tabs>
        <w:ind w:left="360"/>
        <w:jc w:val="both"/>
        <w:rPr>
          <w:sz w:val="22"/>
          <w:szCs w:val="22"/>
        </w:rPr>
      </w:pPr>
    </w:p>
    <w:p w:rsidR="004504BD" w:rsidRPr="007D7459" w:rsidRDefault="007D7459" w:rsidP="00E04008">
      <w:pPr>
        <w:tabs>
          <w:tab w:val="left" w:pos="3591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DOKUMENTY I OŚWIADCZENIA NIEZBĘDNE</w:t>
      </w:r>
    </w:p>
    <w:p w:rsidR="00A075E3" w:rsidRDefault="00A075E3" w:rsidP="00E04008">
      <w:pPr>
        <w:pStyle w:val="Akapitzlist"/>
        <w:tabs>
          <w:tab w:val="left" w:pos="3591"/>
        </w:tabs>
        <w:jc w:val="both"/>
        <w:rPr>
          <w:sz w:val="22"/>
          <w:szCs w:val="22"/>
        </w:rPr>
      </w:pPr>
    </w:p>
    <w:p w:rsidR="00CC1EDD" w:rsidRDefault="00CC1EDD" w:rsidP="00E04008">
      <w:pPr>
        <w:pStyle w:val="Akapitzlist"/>
        <w:tabs>
          <w:tab w:val="left" w:pos="3591"/>
        </w:tabs>
        <w:jc w:val="both"/>
        <w:rPr>
          <w:sz w:val="22"/>
          <w:szCs w:val="22"/>
        </w:rPr>
      </w:pPr>
    </w:p>
    <w:p w:rsidR="00CC1EDD" w:rsidRDefault="00CC1EDD" w:rsidP="00E04008">
      <w:pPr>
        <w:pStyle w:val="Akapitzlist"/>
        <w:numPr>
          <w:ilvl w:val="0"/>
          <w:numId w:val="6"/>
        </w:numPr>
        <w:tabs>
          <w:tab w:val="left" w:pos="3591"/>
        </w:tabs>
        <w:jc w:val="both"/>
        <w:rPr>
          <w:sz w:val="22"/>
          <w:szCs w:val="22"/>
        </w:rPr>
      </w:pPr>
      <w:r>
        <w:rPr>
          <w:sz w:val="22"/>
          <w:szCs w:val="22"/>
        </w:rPr>
        <w:t>Życiorys/CV i list motywacyjny .</w:t>
      </w:r>
    </w:p>
    <w:p w:rsidR="00CC1EDD" w:rsidRDefault="00CC1EDD" w:rsidP="00E04008">
      <w:pPr>
        <w:pStyle w:val="Akapitzlist"/>
        <w:numPr>
          <w:ilvl w:val="0"/>
          <w:numId w:val="6"/>
        </w:numPr>
        <w:tabs>
          <w:tab w:val="left" w:pos="3591"/>
        </w:tabs>
        <w:jc w:val="both"/>
        <w:rPr>
          <w:sz w:val="22"/>
          <w:szCs w:val="22"/>
        </w:rPr>
      </w:pPr>
      <w:r>
        <w:rPr>
          <w:sz w:val="22"/>
          <w:szCs w:val="22"/>
        </w:rPr>
        <w:t>Kopię dokumentów potwierdzających spełnienie wymagania niezbędnego w zakresie wykształcenia.</w:t>
      </w:r>
    </w:p>
    <w:p w:rsidR="00CC1EDD" w:rsidRDefault="00CC1EDD" w:rsidP="00E04008">
      <w:pPr>
        <w:pStyle w:val="Akapitzlist"/>
        <w:numPr>
          <w:ilvl w:val="0"/>
          <w:numId w:val="6"/>
        </w:numPr>
        <w:tabs>
          <w:tab w:val="left" w:pos="3591"/>
        </w:tabs>
        <w:jc w:val="both"/>
        <w:rPr>
          <w:sz w:val="22"/>
          <w:szCs w:val="22"/>
        </w:rPr>
      </w:pPr>
      <w:r>
        <w:rPr>
          <w:sz w:val="22"/>
          <w:szCs w:val="22"/>
        </w:rPr>
        <w:t>Kopia dokumentu potwierdzającego posiadanie uprawnienia budowlane</w:t>
      </w:r>
    </w:p>
    <w:p w:rsidR="00CC1EDD" w:rsidRDefault="00CC1EDD" w:rsidP="00E04008">
      <w:pPr>
        <w:pStyle w:val="Akapitzlist"/>
        <w:numPr>
          <w:ilvl w:val="0"/>
          <w:numId w:val="6"/>
        </w:numPr>
        <w:tabs>
          <w:tab w:val="left" w:pos="3591"/>
        </w:tabs>
        <w:jc w:val="both"/>
        <w:rPr>
          <w:sz w:val="22"/>
          <w:szCs w:val="22"/>
        </w:rPr>
      </w:pPr>
      <w:r>
        <w:rPr>
          <w:sz w:val="22"/>
          <w:szCs w:val="22"/>
        </w:rPr>
        <w:t>Kopia dokumentu prawo jazdy.</w:t>
      </w:r>
    </w:p>
    <w:p w:rsidR="00CC1EDD" w:rsidRDefault="00CC1EDD" w:rsidP="00E04008">
      <w:pPr>
        <w:pStyle w:val="Akapitzlist"/>
        <w:numPr>
          <w:ilvl w:val="0"/>
          <w:numId w:val="6"/>
        </w:numPr>
        <w:tabs>
          <w:tab w:val="left" w:pos="3591"/>
        </w:tabs>
        <w:jc w:val="both"/>
        <w:rPr>
          <w:sz w:val="22"/>
          <w:szCs w:val="22"/>
        </w:rPr>
      </w:pPr>
      <w:r>
        <w:rPr>
          <w:sz w:val="22"/>
          <w:szCs w:val="22"/>
        </w:rPr>
        <w:t>Oświadczenie o posiadaniu obywatelstwa polskiego albo kopia dokumentu potwierdzającego posiadanie polskiego obywatelstwa.</w:t>
      </w:r>
    </w:p>
    <w:p w:rsidR="00CC1EDD" w:rsidRDefault="00CC1EDD" w:rsidP="00E04008">
      <w:pPr>
        <w:pStyle w:val="Akapitzlist"/>
        <w:numPr>
          <w:ilvl w:val="0"/>
          <w:numId w:val="6"/>
        </w:numPr>
        <w:tabs>
          <w:tab w:val="left" w:pos="359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o </w:t>
      </w:r>
      <w:r w:rsidRPr="00D04BE1">
        <w:rPr>
          <w:sz w:val="22"/>
          <w:szCs w:val="22"/>
        </w:rPr>
        <w:t>korzystaniu</w:t>
      </w:r>
      <w:r>
        <w:rPr>
          <w:sz w:val="22"/>
          <w:szCs w:val="22"/>
        </w:rPr>
        <w:t xml:space="preserve"> z pełni praw publicznych.</w:t>
      </w:r>
    </w:p>
    <w:p w:rsidR="00D04BE1" w:rsidRDefault="00CC1EDD" w:rsidP="00E04008">
      <w:pPr>
        <w:pStyle w:val="Akapitzlist"/>
        <w:numPr>
          <w:ilvl w:val="0"/>
          <w:numId w:val="6"/>
        </w:numPr>
        <w:tabs>
          <w:tab w:val="left" w:pos="359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o nieskazaniu prawomocnym wyrokiem za umyślne przestępstwo lub </w:t>
      </w:r>
    </w:p>
    <w:p w:rsidR="00CC1EDD" w:rsidRDefault="00CC1EDD" w:rsidP="00D04BE1">
      <w:pPr>
        <w:pStyle w:val="Akapitzlist"/>
        <w:tabs>
          <w:tab w:val="left" w:pos="3591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nie umyślne przestępstwo skarbowe.</w:t>
      </w:r>
    </w:p>
    <w:p w:rsidR="00D04BE1" w:rsidRDefault="00D04BE1" w:rsidP="00D04BE1">
      <w:pPr>
        <w:pStyle w:val="Akapitzlist"/>
        <w:tabs>
          <w:tab w:val="left" w:pos="3591"/>
        </w:tabs>
        <w:ind w:left="1440"/>
        <w:jc w:val="both"/>
        <w:rPr>
          <w:sz w:val="22"/>
          <w:szCs w:val="22"/>
        </w:rPr>
      </w:pPr>
    </w:p>
    <w:p w:rsidR="00CC1EDD" w:rsidRDefault="00D04BE1" w:rsidP="00D04BE1">
      <w:pPr>
        <w:tabs>
          <w:tab w:val="left" w:pos="3591"/>
        </w:tabs>
        <w:jc w:val="both"/>
        <w:rPr>
          <w:b/>
          <w:sz w:val="28"/>
          <w:szCs w:val="28"/>
        </w:rPr>
      </w:pPr>
      <w:r w:rsidRPr="00D04BE1">
        <w:rPr>
          <w:b/>
          <w:sz w:val="28"/>
          <w:szCs w:val="28"/>
        </w:rPr>
        <w:t>DOKUMENTY I OŚWIADCZENIA DODATKOWE</w:t>
      </w:r>
    </w:p>
    <w:p w:rsidR="00D04BE1" w:rsidRDefault="00D04BE1" w:rsidP="00D04BE1">
      <w:pPr>
        <w:tabs>
          <w:tab w:val="left" w:pos="359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AA1961" w:rsidRPr="00610CBB" w:rsidRDefault="00AA1961" w:rsidP="00AA1961">
      <w:pPr>
        <w:pStyle w:val="Akapitzlist"/>
        <w:numPr>
          <w:ilvl w:val="0"/>
          <w:numId w:val="7"/>
        </w:numPr>
        <w:tabs>
          <w:tab w:val="left" w:pos="3591"/>
        </w:tabs>
        <w:rPr>
          <w:b/>
          <w:sz w:val="28"/>
          <w:szCs w:val="28"/>
        </w:rPr>
      </w:pPr>
      <w:r>
        <w:rPr>
          <w:sz w:val="22"/>
          <w:szCs w:val="22"/>
        </w:rPr>
        <w:t>Oświadczenie o wyrażeniu zgody na przetwarzanie danych do celów naboru</w:t>
      </w:r>
    </w:p>
    <w:p w:rsidR="00610CBB" w:rsidRPr="00E04008" w:rsidRDefault="00610CBB" w:rsidP="00AA1961">
      <w:pPr>
        <w:pStyle w:val="Akapitzlist"/>
        <w:numPr>
          <w:ilvl w:val="0"/>
          <w:numId w:val="7"/>
        </w:numPr>
        <w:tabs>
          <w:tab w:val="left" w:pos="3591"/>
        </w:tabs>
        <w:rPr>
          <w:b/>
          <w:sz w:val="28"/>
          <w:szCs w:val="28"/>
        </w:rPr>
      </w:pPr>
      <w:r>
        <w:t>Kopia dokumentu potwierdzającego niepełnosprawność w przypadku kandydat</w:t>
      </w:r>
      <w:r w:rsidR="000714CA">
        <w:t>ek</w:t>
      </w:r>
      <w:r>
        <w:t>/kandydatów zamierzających skorzystać z pierwszeństwa zatrudnienia</w:t>
      </w:r>
    </w:p>
    <w:p w:rsidR="00D04BE1" w:rsidRPr="000714CA" w:rsidRDefault="000714CA" w:rsidP="00610CBB">
      <w:pPr>
        <w:tabs>
          <w:tab w:val="left" w:pos="3591"/>
        </w:tabs>
        <w:ind w:left="720"/>
        <w:jc w:val="both"/>
      </w:pPr>
      <w:r>
        <w:t>w przypadku gdy znajdują się w gronie najlepszych kandydatek/kandydatów</w:t>
      </w:r>
    </w:p>
    <w:p w:rsidR="00CC1EDD" w:rsidRDefault="00CC1EDD" w:rsidP="00E04008">
      <w:pPr>
        <w:pStyle w:val="Akapitzlist"/>
        <w:tabs>
          <w:tab w:val="left" w:pos="3591"/>
        </w:tabs>
        <w:ind w:left="1440"/>
        <w:jc w:val="both"/>
        <w:rPr>
          <w:sz w:val="22"/>
          <w:szCs w:val="22"/>
        </w:rPr>
      </w:pPr>
    </w:p>
    <w:p w:rsidR="00CC1EDD" w:rsidRDefault="00E04008" w:rsidP="00E04008">
      <w:pPr>
        <w:tabs>
          <w:tab w:val="left" w:pos="359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TERMINY I MIEJSCE SKŁADANIA DOKUMENTÓW</w:t>
      </w:r>
    </w:p>
    <w:p w:rsidR="00E04008" w:rsidRDefault="00E04008" w:rsidP="00E04008">
      <w:pPr>
        <w:tabs>
          <w:tab w:val="left" w:pos="3591"/>
        </w:tabs>
        <w:rPr>
          <w:b/>
          <w:sz w:val="28"/>
          <w:szCs w:val="28"/>
        </w:rPr>
      </w:pPr>
    </w:p>
    <w:p w:rsidR="00E04008" w:rsidRPr="00E04008" w:rsidRDefault="00E04008" w:rsidP="00E04008">
      <w:pPr>
        <w:pStyle w:val="Akapitzlist"/>
        <w:numPr>
          <w:ilvl w:val="0"/>
          <w:numId w:val="7"/>
        </w:numPr>
        <w:tabs>
          <w:tab w:val="left" w:pos="3591"/>
        </w:tabs>
        <w:rPr>
          <w:b/>
          <w:sz w:val="28"/>
          <w:szCs w:val="28"/>
        </w:rPr>
      </w:pPr>
      <w:bookmarkStart w:id="1" w:name="_Hlk531418705"/>
      <w:r>
        <w:rPr>
          <w:sz w:val="22"/>
          <w:szCs w:val="22"/>
        </w:rPr>
        <w:t>Dokumenty należy złożyć do</w:t>
      </w:r>
      <w:r w:rsidR="00136696">
        <w:rPr>
          <w:sz w:val="22"/>
          <w:szCs w:val="22"/>
        </w:rPr>
        <w:t xml:space="preserve"> dnia</w:t>
      </w:r>
      <w:r>
        <w:rPr>
          <w:sz w:val="22"/>
          <w:szCs w:val="22"/>
        </w:rPr>
        <w:t xml:space="preserve"> </w:t>
      </w:r>
      <w:r w:rsidR="00FA3A4C">
        <w:rPr>
          <w:sz w:val="22"/>
          <w:szCs w:val="22"/>
        </w:rPr>
        <w:t xml:space="preserve"> 11 lutego</w:t>
      </w:r>
      <w:r>
        <w:rPr>
          <w:sz w:val="22"/>
          <w:szCs w:val="22"/>
        </w:rPr>
        <w:t xml:space="preserve"> 2019 r.</w:t>
      </w:r>
    </w:p>
    <w:bookmarkEnd w:id="1"/>
    <w:p w:rsidR="00E04008" w:rsidRPr="00E04008" w:rsidRDefault="00E04008" w:rsidP="00E04008">
      <w:pPr>
        <w:pStyle w:val="Akapitzlist"/>
        <w:numPr>
          <w:ilvl w:val="0"/>
          <w:numId w:val="7"/>
        </w:numPr>
        <w:tabs>
          <w:tab w:val="left" w:pos="3591"/>
        </w:tabs>
        <w:rPr>
          <w:b/>
          <w:sz w:val="28"/>
          <w:szCs w:val="28"/>
        </w:rPr>
      </w:pPr>
      <w:r>
        <w:rPr>
          <w:sz w:val="22"/>
          <w:szCs w:val="22"/>
        </w:rPr>
        <w:t xml:space="preserve">Decyduje data: </w:t>
      </w:r>
      <w:r w:rsidR="00FA3A4C">
        <w:rPr>
          <w:sz w:val="22"/>
          <w:szCs w:val="22"/>
        </w:rPr>
        <w:t>data wpływu</w:t>
      </w:r>
      <w:r>
        <w:rPr>
          <w:sz w:val="22"/>
          <w:szCs w:val="22"/>
        </w:rPr>
        <w:t xml:space="preserve"> oferty do urzędu</w:t>
      </w:r>
    </w:p>
    <w:p w:rsidR="00E04008" w:rsidRPr="00E04008" w:rsidRDefault="00E04008" w:rsidP="00E04008">
      <w:pPr>
        <w:pStyle w:val="Akapitzlist"/>
        <w:numPr>
          <w:ilvl w:val="0"/>
          <w:numId w:val="7"/>
        </w:numPr>
        <w:tabs>
          <w:tab w:val="left" w:pos="3591"/>
        </w:tabs>
        <w:rPr>
          <w:b/>
          <w:sz w:val="28"/>
          <w:szCs w:val="28"/>
        </w:rPr>
      </w:pPr>
      <w:r>
        <w:rPr>
          <w:sz w:val="22"/>
          <w:szCs w:val="22"/>
        </w:rPr>
        <w:t>Miejsce składania dokumentów:</w:t>
      </w:r>
    </w:p>
    <w:p w:rsidR="00E04008" w:rsidRDefault="00E04008" w:rsidP="00E04008">
      <w:pPr>
        <w:pStyle w:val="Akapitzlist"/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t>Powiatowy Inspektorat Nadzoru Budowlanego w Pińczowie</w:t>
      </w:r>
    </w:p>
    <w:p w:rsidR="00E04008" w:rsidRDefault="00E04008" w:rsidP="00E04008">
      <w:pPr>
        <w:pStyle w:val="Akapitzlist"/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t>Ul. Zacisze 5, 28-400 Pińczów.</w:t>
      </w:r>
    </w:p>
    <w:p w:rsidR="00E6141D" w:rsidRDefault="00E6141D" w:rsidP="00E6141D">
      <w:pPr>
        <w:tabs>
          <w:tab w:val="left" w:pos="3591"/>
        </w:tabs>
        <w:rPr>
          <w:sz w:val="22"/>
          <w:szCs w:val="22"/>
        </w:rPr>
      </w:pPr>
    </w:p>
    <w:p w:rsidR="00E04008" w:rsidRPr="00E6141D" w:rsidRDefault="00E04008" w:rsidP="00E6141D">
      <w:pPr>
        <w:tabs>
          <w:tab w:val="left" w:pos="3591"/>
        </w:tabs>
        <w:rPr>
          <w:sz w:val="28"/>
          <w:szCs w:val="28"/>
        </w:rPr>
      </w:pPr>
      <w:r w:rsidRPr="00E6141D">
        <w:rPr>
          <w:b/>
          <w:sz w:val="28"/>
          <w:szCs w:val="28"/>
        </w:rPr>
        <w:t>DANE OSOBOWE – KLAUZULA INFORMACYJNA</w:t>
      </w:r>
    </w:p>
    <w:p w:rsidR="00E04008" w:rsidRDefault="00E04008" w:rsidP="00E04008">
      <w:pPr>
        <w:pStyle w:val="Akapitzlist"/>
        <w:tabs>
          <w:tab w:val="left" w:pos="3591"/>
        </w:tabs>
        <w:rPr>
          <w:sz w:val="28"/>
          <w:szCs w:val="28"/>
        </w:rPr>
      </w:pPr>
    </w:p>
    <w:p w:rsidR="00E04008" w:rsidRDefault="00E04008" w:rsidP="00E04008">
      <w:pPr>
        <w:pStyle w:val="Akapitzlist"/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 95/46/WE (RODO).</w:t>
      </w:r>
    </w:p>
    <w:p w:rsidR="00E04008" w:rsidRDefault="00E04008" w:rsidP="00E04008">
      <w:pPr>
        <w:pStyle w:val="Akapitzlist"/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t>Każdy kandydat przystępujący do naboru podaje swoje dane dobrowolnie. Bez podania wymaganych danych osobowych nie będzie możliwy udział w naborze.</w:t>
      </w:r>
    </w:p>
    <w:p w:rsidR="00E04008" w:rsidRDefault="00E04008" w:rsidP="00E04008">
      <w:pPr>
        <w:pStyle w:val="Akapitzlist"/>
        <w:tabs>
          <w:tab w:val="left" w:pos="3591"/>
        </w:tabs>
        <w:rPr>
          <w:sz w:val="22"/>
          <w:szCs w:val="22"/>
        </w:rPr>
      </w:pPr>
    </w:p>
    <w:p w:rsidR="00E04008" w:rsidRDefault="00E04008" w:rsidP="00E04008">
      <w:pPr>
        <w:pStyle w:val="Akapitzlist"/>
        <w:numPr>
          <w:ilvl w:val="0"/>
          <w:numId w:val="8"/>
        </w:numPr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t>Administrator danych i kontakt do niego: Powiatowy Inspektor Nadzoru Budowlanego w Pińczowie</w:t>
      </w:r>
      <w:r w:rsidR="0076771F">
        <w:rPr>
          <w:sz w:val="22"/>
          <w:szCs w:val="22"/>
        </w:rPr>
        <w:t xml:space="preserve"> ul.Zacisze 5, 28-400 Pińczów</w:t>
      </w:r>
    </w:p>
    <w:p w:rsidR="00E04008" w:rsidRDefault="00E04008" w:rsidP="00E04008">
      <w:pPr>
        <w:pStyle w:val="Akapitzlist"/>
        <w:numPr>
          <w:ilvl w:val="0"/>
          <w:numId w:val="8"/>
        </w:numPr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t>Ko</w:t>
      </w:r>
      <w:r w:rsidR="00836808">
        <w:rPr>
          <w:sz w:val="22"/>
          <w:szCs w:val="22"/>
        </w:rPr>
        <w:t>ntakt do inspektora ochrony danych: iodpi</w:t>
      </w:r>
      <w:r w:rsidR="00F70A8B">
        <w:rPr>
          <w:sz w:val="22"/>
          <w:szCs w:val="22"/>
        </w:rPr>
        <w:t>nczow</w:t>
      </w:r>
      <w:r w:rsidR="00836808">
        <w:rPr>
          <w:sz w:val="22"/>
          <w:szCs w:val="22"/>
        </w:rPr>
        <w:t>.net.</w:t>
      </w:r>
    </w:p>
    <w:p w:rsidR="00836808" w:rsidRDefault="00836808" w:rsidP="00E04008">
      <w:pPr>
        <w:pStyle w:val="Akapitzlist"/>
        <w:numPr>
          <w:ilvl w:val="0"/>
          <w:numId w:val="8"/>
        </w:numPr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t>Cel przetwarzania danych: przeprowadzenie naboru na stanowisko pracy w służbie cywilnej.</w:t>
      </w:r>
    </w:p>
    <w:p w:rsidR="004A2F58" w:rsidRDefault="00836808" w:rsidP="00E04008">
      <w:pPr>
        <w:pStyle w:val="Akapitzlist"/>
        <w:numPr>
          <w:ilvl w:val="0"/>
          <w:numId w:val="8"/>
        </w:numPr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t xml:space="preserve">Okres przechowywania danych: czas niezbędny do przeprowadzenia naboru na stanowisko pracy w służby cywilnej (z uwzględnieniem 3 miesięcy, w których dyrektor generalny ma możliwość wyboru kolejnego wyłonionego kandydata, </w:t>
      </w:r>
    </w:p>
    <w:p w:rsidR="00836808" w:rsidRDefault="00836808" w:rsidP="004A2F58">
      <w:pPr>
        <w:pStyle w:val="Akapitzlist"/>
        <w:tabs>
          <w:tab w:val="left" w:pos="3591"/>
        </w:tabs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w wypadku, gdy ponownie zaistnieje konieczność obsadzenia tego samego stanowiska)</w:t>
      </w:r>
    </w:p>
    <w:p w:rsidR="00836808" w:rsidRDefault="00836808" w:rsidP="00E04008">
      <w:pPr>
        <w:pStyle w:val="Akapitzlist"/>
        <w:numPr>
          <w:ilvl w:val="0"/>
          <w:numId w:val="8"/>
        </w:numPr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t>Uprawnienia:</w:t>
      </w:r>
    </w:p>
    <w:p w:rsidR="00836808" w:rsidRDefault="00836808" w:rsidP="00836808">
      <w:pPr>
        <w:tabs>
          <w:tab w:val="left" w:pos="3591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836808" w:rsidRDefault="00836808" w:rsidP="00A613D6">
      <w:pPr>
        <w:tabs>
          <w:tab w:val="left" w:pos="3591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prawo zażądania od administratora</w:t>
      </w:r>
      <w:r w:rsidR="00A613D6">
        <w:rPr>
          <w:sz w:val="22"/>
          <w:szCs w:val="22"/>
        </w:rPr>
        <w:t xml:space="preserve"> danych dostępu do danych, ich sprostowania,</w:t>
      </w:r>
    </w:p>
    <w:p w:rsidR="00A613D6" w:rsidRDefault="00A613D6" w:rsidP="00A613D6">
      <w:pPr>
        <w:tabs>
          <w:tab w:val="left" w:pos="3591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Usunięcia lub ograniczenia przetwarzania, wzniesienia sprzeciwu wobec                                    przetwarzanych, wniesienia sprzeciwu wobec przetwarzania tych danych, a także prawo do przeniesienia.</w:t>
      </w:r>
    </w:p>
    <w:p w:rsidR="00A613D6" w:rsidRDefault="00A613D6" w:rsidP="00A613D6">
      <w:pPr>
        <w:tabs>
          <w:tab w:val="left" w:pos="3591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prawo do wniesienia skargi do organu nadzorczego.</w:t>
      </w:r>
    </w:p>
    <w:p w:rsidR="00A613D6" w:rsidRDefault="00A613D6" w:rsidP="00A613D6">
      <w:pPr>
        <w:pStyle w:val="Akapitzlist"/>
        <w:numPr>
          <w:ilvl w:val="0"/>
          <w:numId w:val="12"/>
        </w:numPr>
        <w:tabs>
          <w:tab w:val="left" w:pos="3591"/>
        </w:tabs>
        <w:jc w:val="both"/>
        <w:rPr>
          <w:sz w:val="22"/>
          <w:szCs w:val="22"/>
        </w:rPr>
      </w:pPr>
      <w:r>
        <w:rPr>
          <w:sz w:val="22"/>
          <w:szCs w:val="22"/>
        </w:rPr>
        <w:t>Podstawa prawna przetwarzania danych: art. 22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Kodeksu pracy oraz art. 26 i nast. Ustawy z dnia 21 listopada 2008 r. o służbie cywilnej w zw. z art. 6 ust. 1 lit. c RODO</w:t>
      </w:r>
    </w:p>
    <w:p w:rsidR="00A613D6" w:rsidRDefault="00A613D6" w:rsidP="00A613D6">
      <w:pPr>
        <w:pStyle w:val="Akapitzlist"/>
        <w:numPr>
          <w:ilvl w:val="0"/>
          <w:numId w:val="12"/>
        </w:numPr>
        <w:tabs>
          <w:tab w:val="left" w:pos="3591"/>
        </w:tabs>
        <w:jc w:val="both"/>
        <w:rPr>
          <w:sz w:val="22"/>
          <w:szCs w:val="22"/>
        </w:rPr>
      </w:pPr>
      <w:r>
        <w:rPr>
          <w:sz w:val="22"/>
          <w:szCs w:val="22"/>
        </w:rPr>
        <w:t>Inne informacje: podane dane nie będą podstawą do zautomatyzowanego podejmowania decyzji: nie będą też profilowane.</w:t>
      </w:r>
    </w:p>
    <w:p w:rsidR="00A613D6" w:rsidRDefault="00A613D6" w:rsidP="00A613D6">
      <w:pPr>
        <w:pStyle w:val="Akapitzlist"/>
        <w:tabs>
          <w:tab w:val="left" w:pos="3591"/>
        </w:tabs>
        <w:ind w:left="1562"/>
        <w:jc w:val="both"/>
        <w:rPr>
          <w:sz w:val="22"/>
          <w:szCs w:val="22"/>
        </w:rPr>
      </w:pPr>
    </w:p>
    <w:p w:rsidR="00A613D6" w:rsidRDefault="00A613D6" w:rsidP="00A613D6">
      <w:pPr>
        <w:pStyle w:val="Akapitzlist"/>
        <w:tabs>
          <w:tab w:val="left" w:pos="3591"/>
        </w:tabs>
        <w:ind w:left="1562"/>
        <w:rPr>
          <w:b/>
          <w:sz w:val="28"/>
          <w:szCs w:val="28"/>
        </w:rPr>
      </w:pPr>
      <w:r>
        <w:rPr>
          <w:b/>
          <w:sz w:val="28"/>
          <w:szCs w:val="28"/>
        </w:rPr>
        <w:t>INNE INFORMACJE:</w:t>
      </w:r>
    </w:p>
    <w:p w:rsidR="00A613D6" w:rsidRDefault="00A613D6" w:rsidP="00A613D6">
      <w:pPr>
        <w:pStyle w:val="Akapitzlist"/>
        <w:tabs>
          <w:tab w:val="left" w:pos="3591"/>
        </w:tabs>
        <w:ind w:left="1562"/>
        <w:rPr>
          <w:b/>
          <w:sz w:val="28"/>
          <w:szCs w:val="28"/>
        </w:rPr>
      </w:pPr>
    </w:p>
    <w:p w:rsidR="00E6141D" w:rsidRDefault="009F77A1" w:rsidP="00A613D6">
      <w:pPr>
        <w:pStyle w:val="Akapitzlist"/>
        <w:tabs>
          <w:tab w:val="left" w:pos="3591"/>
        </w:tabs>
        <w:ind w:left="1562"/>
        <w:rPr>
          <w:sz w:val="22"/>
          <w:szCs w:val="22"/>
        </w:rPr>
      </w:pPr>
      <w:r>
        <w:rPr>
          <w:sz w:val="22"/>
          <w:szCs w:val="22"/>
        </w:rPr>
        <w:t>N</w:t>
      </w:r>
      <w:r w:rsidR="00E6141D">
        <w:rPr>
          <w:sz w:val="22"/>
          <w:szCs w:val="22"/>
        </w:rPr>
        <w:t>ie przyjmujemy ofert pracy drogą elektroniczną.</w:t>
      </w:r>
    </w:p>
    <w:p w:rsidR="00A613D6" w:rsidRPr="004A2F58" w:rsidRDefault="004A2F58" w:rsidP="004A2F58">
      <w:pPr>
        <w:tabs>
          <w:tab w:val="left" w:pos="359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E6141D" w:rsidRPr="004A2F58">
        <w:rPr>
          <w:sz w:val="22"/>
          <w:szCs w:val="22"/>
        </w:rPr>
        <w:t xml:space="preserve"> Dodatkowe informacje można uzyskać pod nr. tel. 4135760-01 wew. 400</w:t>
      </w:r>
    </w:p>
    <w:p w:rsidR="00A613D6" w:rsidRPr="00A613D6" w:rsidRDefault="00A613D6" w:rsidP="00A613D6">
      <w:pPr>
        <w:pStyle w:val="Akapitzlist"/>
        <w:tabs>
          <w:tab w:val="left" w:pos="3591"/>
        </w:tabs>
        <w:ind w:left="1562"/>
        <w:rPr>
          <w:sz w:val="22"/>
          <w:szCs w:val="22"/>
        </w:rPr>
      </w:pPr>
    </w:p>
    <w:p w:rsidR="00836808" w:rsidRDefault="00836808" w:rsidP="00A613D6">
      <w:pPr>
        <w:tabs>
          <w:tab w:val="left" w:pos="3591"/>
        </w:tabs>
        <w:ind w:left="720"/>
        <w:jc w:val="center"/>
        <w:rPr>
          <w:sz w:val="22"/>
          <w:szCs w:val="22"/>
        </w:rPr>
      </w:pPr>
    </w:p>
    <w:p w:rsidR="00836808" w:rsidRPr="00836808" w:rsidRDefault="00836808" w:rsidP="00A613D6">
      <w:pPr>
        <w:tabs>
          <w:tab w:val="left" w:pos="3591"/>
        </w:tabs>
        <w:ind w:left="720"/>
        <w:jc w:val="center"/>
        <w:rPr>
          <w:sz w:val="22"/>
          <w:szCs w:val="22"/>
        </w:rPr>
      </w:pPr>
    </w:p>
    <w:p w:rsidR="00836808" w:rsidRPr="00E04008" w:rsidRDefault="00836808" w:rsidP="00A613D6">
      <w:pPr>
        <w:pStyle w:val="Akapitzlist"/>
        <w:tabs>
          <w:tab w:val="left" w:pos="3591"/>
        </w:tabs>
        <w:ind w:left="1440"/>
        <w:jc w:val="center"/>
        <w:rPr>
          <w:sz w:val="22"/>
          <w:szCs w:val="22"/>
        </w:rPr>
      </w:pPr>
    </w:p>
    <w:p w:rsidR="00CC1EDD" w:rsidRDefault="00CC1EDD" w:rsidP="00A613D6">
      <w:pPr>
        <w:tabs>
          <w:tab w:val="left" w:pos="3591"/>
        </w:tabs>
        <w:jc w:val="center"/>
        <w:rPr>
          <w:b/>
          <w:sz w:val="28"/>
          <w:szCs w:val="28"/>
        </w:rPr>
      </w:pPr>
    </w:p>
    <w:p w:rsidR="00CC1EDD" w:rsidRPr="00CC1EDD" w:rsidRDefault="00CC1EDD" w:rsidP="00A613D6">
      <w:pPr>
        <w:tabs>
          <w:tab w:val="left" w:pos="3591"/>
        </w:tabs>
        <w:jc w:val="center"/>
        <w:rPr>
          <w:b/>
          <w:sz w:val="28"/>
          <w:szCs w:val="28"/>
        </w:rPr>
      </w:pPr>
    </w:p>
    <w:p w:rsidR="00A075E3" w:rsidRDefault="00A075E3" w:rsidP="00E04008">
      <w:pPr>
        <w:pStyle w:val="Akapitzlist"/>
        <w:tabs>
          <w:tab w:val="left" w:pos="3591"/>
        </w:tabs>
        <w:jc w:val="both"/>
        <w:rPr>
          <w:b/>
          <w:sz w:val="28"/>
          <w:szCs w:val="28"/>
        </w:rPr>
      </w:pPr>
    </w:p>
    <w:p w:rsidR="00A075E3" w:rsidRPr="00A075E3" w:rsidRDefault="00A075E3" w:rsidP="00E04008">
      <w:pPr>
        <w:pStyle w:val="Akapitzlist"/>
        <w:tabs>
          <w:tab w:val="left" w:pos="3591"/>
        </w:tabs>
        <w:jc w:val="both"/>
        <w:rPr>
          <w:b/>
          <w:sz w:val="28"/>
          <w:szCs w:val="28"/>
        </w:rPr>
      </w:pPr>
    </w:p>
    <w:p w:rsidR="0090526D" w:rsidRDefault="0090526D" w:rsidP="00E04008">
      <w:pPr>
        <w:tabs>
          <w:tab w:val="left" w:pos="3591"/>
        </w:tabs>
        <w:jc w:val="both"/>
        <w:rPr>
          <w:b/>
          <w:sz w:val="28"/>
          <w:szCs w:val="28"/>
        </w:rPr>
      </w:pPr>
    </w:p>
    <w:p w:rsidR="0090526D" w:rsidRPr="0090526D" w:rsidRDefault="0090526D" w:rsidP="00E04008">
      <w:pPr>
        <w:tabs>
          <w:tab w:val="left" w:pos="3591"/>
        </w:tabs>
        <w:jc w:val="both"/>
        <w:rPr>
          <w:b/>
          <w:sz w:val="28"/>
          <w:szCs w:val="28"/>
        </w:rPr>
      </w:pPr>
    </w:p>
    <w:sectPr w:rsidR="0090526D" w:rsidRPr="0090526D" w:rsidSect="002B140F">
      <w:footerReference w:type="even" r:id="rId7"/>
      <w:footerReference w:type="default" r:id="rId8"/>
      <w:pgSz w:w="11907" w:h="16839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E0" w:rsidRDefault="005132E0" w:rsidP="00B01958">
      <w:r>
        <w:separator/>
      </w:r>
    </w:p>
  </w:endnote>
  <w:endnote w:type="continuationSeparator" w:id="0">
    <w:p w:rsidR="005132E0" w:rsidRDefault="005132E0" w:rsidP="00B0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EE" w:rsidRDefault="00C209C1" w:rsidP="00BA0D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62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3BEE" w:rsidRDefault="005132E0" w:rsidP="00B33BE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EE" w:rsidRDefault="00C209C1" w:rsidP="00BA0D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62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5EE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33BEE" w:rsidRDefault="005132E0" w:rsidP="00B33BE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E0" w:rsidRDefault="005132E0" w:rsidP="00B01958">
      <w:r>
        <w:separator/>
      </w:r>
    </w:p>
  </w:footnote>
  <w:footnote w:type="continuationSeparator" w:id="0">
    <w:p w:rsidR="005132E0" w:rsidRDefault="005132E0" w:rsidP="00B0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688"/>
    <w:multiLevelType w:val="hybridMultilevel"/>
    <w:tmpl w:val="B2F4D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48AF"/>
    <w:multiLevelType w:val="hybridMultilevel"/>
    <w:tmpl w:val="2C88E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721A9"/>
    <w:multiLevelType w:val="hybridMultilevel"/>
    <w:tmpl w:val="2F96E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477FD"/>
    <w:multiLevelType w:val="hybridMultilevel"/>
    <w:tmpl w:val="07A48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40468"/>
    <w:multiLevelType w:val="hybridMultilevel"/>
    <w:tmpl w:val="9474A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B6FD1"/>
    <w:multiLevelType w:val="hybridMultilevel"/>
    <w:tmpl w:val="EFD21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5290"/>
    <w:multiLevelType w:val="hybridMultilevel"/>
    <w:tmpl w:val="87EAA7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5114FA"/>
    <w:multiLevelType w:val="hybridMultilevel"/>
    <w:tmpl w:val="E15E6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04AFA"/>
    <w:multiLevelType w:val="hybridMultilevel"/>
    <w:tmpl w:val="3BB64066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9" w15:restartNumberingAfterBreak="0">
    <w:nsid w:val="37F02E24"/>
    <w:multiLevelType w:val="hybridMultilevel"/>
    <w:tmpl w:val="C9F6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51A9E"/>
    <w:multiLevelType w:val="hybridMultilevel"/>
    <w:tmpl w:val="86B697D8"/>
    <w:lvl w:ilvl="0" w:tplc="0415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1" w15:restartNumberingAfterBreak="0">
    <w:nsid w:val="6FE1559B"/>
    <w:multiLevelType w:val="hybridMultilevel"/>
    <w:tmpl w:val="D5441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D"/>
    <w:rsid w:val="00053610"/>
    <w:rsid w:val="00055B5E"/>
    <w:rsid w:val="000714CA"/>
    <w:rsid w:val="00136696"/>
    <w:rsid w:val="00225EE1"/>
    <w:rsid w:val="002B140F"/>
    <w:rsid w:val="004504BD"/>
    <w:rsid w:val="004A2F58"/>
    <w:rsid w:val="005132E0"/>
    <w:rsid w:val="00526273"/>
    <w:rsid w:val="00610CBB"/>
    <w:rsid w:val="006A3508"/>
    <w:rsid w:val="00742613"/>
    <w:rsid w:val="0076771F"/>
    <w:rsid w:val="007D7459"/>
    <w:rsid w:val="007E41DB"/>
    <w:rsid w:val="007E589C"/>
    <w:rsid w:val="00836808"/>
    <w:rsid w:val="0090526D"/>
    <w:rsid w:val="009F77A1"/>
    <w:rsid w:val="00A075E3"/>
    <w:rsid w:val="00A613D6"/>
    <w:rsid w:val="00AA1961"/>
    <w:rsid w:val="00B01958"/>
    <w:rsid w:val="00B338F7"/>
    <w:rsid w:val="00C209C1"/>
    <w:rsid w:val="00CC1EDD"/>
    <w:rsid w:val="00D04BE1"/>
    <w:rsid w:val="00E04008"/>
    <w:rsid w:val="00E57770"/>
    <w:rsid w:val="00E6141D"/>
    <w:rsid w:val="00F24C2F"/>
    <w:rsid w:val="00F70A8B"/>
    <w:rsid w:val="00F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1EB67-A2B7-4E5B-A5D1-15BBF0B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27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2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273"/>
  </w:style>
  <w:style w:type="paragraph" w:styleId="Akapitzlist">
    <w:name w:val="List Paragraph"/>
    <w:basedOn w:val="Normalny"/>
    <w:uiPriority w:val="34"/>
    <w:qFormat/>
    <w:rsid w:val="00905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Dorota Frączek</cp:lastModifiedBy>
  <cp:revision>2</cp:revision>
  <cp:lastPrinted>2019-01-23T07:37:00Z</cp:lastPrinted>
  <dcterms:created xsi:type="dcterms:W3CDTF">2019-01-23T18:25:00Z</dcterms:created>
  <dcterms:modified xsi:type="dcterms:W3CDTF">2019-01-23T18:25:00Z</dcterms:modified>
</cp:coreProperties>
</file>