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51" w:rsidRPr="001E1406" w:rsidRDefault="0061171F" w:rsidP="001E1406">
      <w:pPr>
        <w:tabs>
          <w:tab w:val="left" w:pos="1077"/>
          <w:tab w:val="center" w:pos="4536"/>
        </w:tabs>
        <w:spacing w:after="0" w:line="240" w:lineRule="auto"/>
        <w:rPr>
          <w:rFonts w:ascii="Consolas" w:hAnsi="Consolas" w:cs="Consolas"/>
          <w:b/>
          <w:sz w:val="32"/>
          <w:szCs w:val="24"/>
        </w:rPr>
      </w:pPr>
      <w:r>
        <w:rPr>
          <w:rFonts w:ascii="Consolas" w:hAnsi="Consolas" w:cs="Consolas"/>
          <w:b/>
          <w:sz w:val="32"/>
          <w:szCs w:val="24"/>
        </w:rPr>
        <w:tab/>
      </w:r>
      <w:r>
        <w:rPr>
          <w:rFonts w:ascii="Consolas" w:hAnsi="Consolas" w:cs="Consolas"/>
          <w:b/>
          <w:sz w:val="32"/>
          <w:szCs w:val="24"/>
        </w:rPr>
        <w:tab/>
      </w:r>
    </w:p>
    <w:tbl>
      <w:tblPr>
        <w:tblW w:w="10207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4223"/>
      </w:tblGrid>
      <w:tr w:rsidR="00711C31" w:rsidRPr="00D81B51" w:rsidTr="00711C31">
        <w:trPr>
          <w:trHeight w:val="409"/>
        </w:trPr>
        <w:tc>
          <w:tcPr>
            <w:tcW w:w="10207" w:type="dxa"/>
            <w:gridSpan w:val="2"/>
            <w:shd w:val="clear" w:color="auto" w:fill="A8D08D" w:themeFill="accent6" w:themeFillTint="99"/>
            <w:vAlign w:val="center"/>
          </w:tcPr>
          <w:p w:rsidR="00711C31" w:rsidRPr="002C2D5C" w:rsidRDefault="00711C31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711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NIEODPŁ</w:t>
            </w:r>
            <w:r w:rsidR="002A2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711C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TNA POMOC PRAWNA</w:t>
            </w:r>
          </w:p>
        </w:tc>
      </w:tr>
      <w:tr w:rsidR="00AC16BD" w:rsidRPr="00D81B51" w:rsidTr="00711C31">
        <w:trPr>
          <w:trHeight w:val="409"/>
        </w:trPr>
        <w:tc>
          <w:tcPr>
            <w:tcW w:w="5984" w:type="dxa"/>
            <w:shd w:val="clear" w:color="auto" w:fill="FFF2CC" w:themeFill="accent4" w:themeFillTint="33"/>
            <w:vAlign w:val="center"/>
          </w:tcPr>
          <w:p w:rsidR="00AC16BD" w:rsidRPr="002C2D5C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PROWADZĄCY</w:t>
            </w:r>
          </w:p>
        </w:tc>
        <w:tc>
          <w:tcPr>
            <w:tcW w:w="4223" w:type="dxa"/>
            <w:shd w:val="clear" w:color="auto" w:fill="FFF2CC" w:themeFill="accent4" w:themeFillTint="33"/>
            <w:vAlign w:val="center"/>
          </w:tcPr>
          <w:p w:rsidR="00AC16BD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DNI  I </w:t>
            </w:r>
            <w:r w:rsidRPr="002C2D5C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GODZINY</w:t>
            </w:r>
          </w:p>
        </w:tc>
      </w:tr>
      <w:tr w:rsidR="00AC16BD" w:rsidRPr="00D81B51" w:rsidTr="00711C31">
        <w:trPr>
          <w:trHeight w:val="150"/>
        </w:trPr>
        <w:tc>
          <w:tcPr>
            <w:tcW w:w="5984" w:type="dxa"/>
            <w:shd w:val="clear" w:color="auto" w:fill="EDEDED" w:themeFill="accent3" w:themeFillTint="33"/>
            <w:vAlign w:val="center"/>
          </w:tcPr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Radcy prawni i adwokaci</w:t>
            </w: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18"/>
              </w:rPr>
            </w:pPr>
          </w:p>
          <w:p w:rsidR="00AC16BD" w:rsidRDefault="00E55801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radca prawny Maciej Niezgoda</w:t>
            </w:r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 xml:space="preserve">, </w:t>
            </w:r>
            <w:r w:rsidR="00AC16BD">
              <w:rPr>
                <w:rFonts w:ascii="Times New Roman" w:eastAsia="Calibri" w:hAnsi="Times New Roman" w:cs="Times New Roman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Cs w:val="18"/>
              </w:rPr>
              <w:t>radca prawny Maciej Ślusarczyk</w:t>
            </w:r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 xml:space="preserve">, </w:t>
            </w:r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adwokat Karolina </w:t>
            </w:r>
            <w:proofErr w:type="spellStart"/>
            <w:r>
              <w:rPr>
                <w:rFonts w:ascii="Times New Roman" w:eastAsia="Calibri" w:hAnsi="Times New Roman" w:cs="Times New Roman"/>
                <w:szCs w:val="18"/>
              </w:rPr>
              <w:t>Doroz</w:t>
            </w:r>
            <w:proofErr w:type="spellEnd"/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 xml:space="preserve">, </w:t>
            </w:r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Cs w:val="18"/>
              </w:rPr>
              <w:t>adwokat Sylwia Molenda</w:t>
            </w:r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</w:tc>
        <w:tc>
          <w:tcPr>
            <w:tcW w:w="4223" w:type="dxa"/>
            <w:shd w:val="clear" w:color="auto" w:fill="EDEDED" w:themeFill="accent3" w:themeFillTint="33"/>
            <w:vAlign w:val="center"/>
          </w:tcPr>
          <w:p w:rsidR="00AC16BD" w:rsidRPr="00D81B51" w:rsidRDefault="00AC16BD" w:rsidP="00D81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</w:t>
            </w:r>
            <w:r w:rsidR="00711C3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pon. 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0C0F4C" w:rsidP="000C0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       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wt.   godz. 7.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śr.    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czw.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pt.     godz. 7.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</w:tc>
      </w:tr>
      <w:tr w:rsidR="00AC16BD" w:rsidRPr="00D81B51" w:rsidTr="00711C31">
        <w:trPr>
          <w:trHeight w:val="460"/>
        </w:trPr>
        <w:tc>
          <w:tcPr>
            <w:tcW w:w="5984" w:type="dxa"/>
            <w:shd w:val="clear" w:color="auto" w:fill="EDEDED" w:themeFill="accent3" w:themeFillTint="33"/>
            <w:vAlign w:val="center"/>
          </w:tcPr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Stowarzyszenie </w:t>
            </w:r>
            <w:proofErr w:type="spellStart"/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Sursum</w:t>
            </w:r>
            <w:proofErr w:type="spellEnd"/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Corda</w:t>
            </w:r>
            <w:proofErr w:type="spellEnd"/>
          </w:p>
          <w:p w:rsidR="00AC16BD" w:rsidRPr="002C2D5C" w:rsidRDefault="00AC16BD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ul. Lwowska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,  </w:t>
            </w: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33-300 Nowy Sącz</w:t>
            </w:r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  <w:p w:rsidR="005810EC" w:rsidRDefault="005810EC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a</w:t>
            </w:r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 xml:space="preserve">dwokat Katarzyna </w:t>
            </w:r>
            <w:proofErr w:type="spellStart"/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>Kaszowicz-Nawrot</w:t>
            </w:r>
            <w:proofErr w:type="spellEnd"/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>,</w:t>
            </w:r>
            <w:r w:rsidR="00AC16BD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711C31">
              <w:rPr>
                <w:rFonts w:ascii="Times New Roman" w:eastAsia="Calibri" w:hAnsi="Times New Roman" w:cs="Times New Roman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Cs w:val="18"/>
              </w:rPr>
              <w:t>a</w:t>
            </w:r>
            <w:r w:rsidR="00AC16BD">
              <w:rPr>
                <w:rFonts w:ascii="Times New Roman" w:eastAsia="Calibri" w:hAnsi="Times New Roman" w:cs="Times New Roman"/>
                <w:szCs w:val="18"/>
              </w:rPr>
              <w:t xml:space="preserve">dwokat Sylwia Molenda, </w:t>
            </w:r>
          </w:p>
          <w:p w:rsidR="005810EC" w:rsidRDefault="005810EC" w:rsidP="00581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r</w:t>
            </w:r>
            <w:r w:rsidR="00AC16BD">
              <w:rPr>
                <w:rFonts w:ascii="Times New Roman" w:eastAsia="Calibri" w:hAnsi="Times New Roman" w:cs="Times New Roman"/>
                <w:szCs w:val="18"/>
              </w:rPr>
              <w:t>adc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a prawny Ewa Rutkowska-Kopała, </w:t>
            </w:r>
          </w:p>
          <w:p w:rsidR="00AC16BD" w:rsidRDefault="005810EC" w:rsidP="00581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a</w:t>
            </w:r>
            <w:r w:rsidR="00AC16BD">
              <w:rPr>
                <w:rFonts w:ascii="Times New Roman" w:eastAsia="Calibri" w:hAnsi="Times New Roman" w:cs="Times New Roman"/>
                <w:szCs w:val="18"/>
              </w:rPr>
              <w:t xml:space="preserve">dwokat Anna </w:t>
            </w:r>
            <w:proofErr w:type="spellStart"/>
            <w:r w:rsidR="00AC16BD">
              <w:rPr>
                <w:rFonts w:ascii="Times New Roman" w:eastAsia="Calibri" w:hAnsi="Times New Roman" w:cs="Times New Roman"/>
                <w:szCs w:val="18"/>
              </w:rPr>
              <w:t>Szeniawska</w:t>
            </w:r>
            <w:proofErr w:type="spellEnd"/>
          </w:p>
          <w:p w:rsidR="00AC16BD" w:rsidRPr="002C2D5C" w:rsidRDefault="00AC16BD" w:rsidP="00AF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</w:tc>
        <w:tc>
          <w:tcPr>
            <w:tcW w:w="4223" w:type="dxa"/>
            <w:shd w:val="clear" w:color="auto" w:fill="EDEDED" w:themeFill="accent3" w:themeFillTint="33"/>
            <w:vAlign w:val="center"/>
          </w:tcPr>
          <w:p w:rsidR="00AC16BD" w:rsidRPr="00D81B51" w:rsidRDefault="00AC16BD" w:rsidP="00D81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</w:t>
            </w:r>
            <w:r w:rsidR="00711C3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pon. 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0C0F4C" w:rsidP="000C0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           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wt.   </w:t>
            </w:r>
            <w:r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godz. 11.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="00AC16BD"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czw.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pt.    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</w:tc>
      </w:tr>
      <w:tr w:rsidR="00711C31" w:rsidRPr="00D81B51" w:rsidTr="00711C31">
        <w:trPr>
          <w:trHeight w:val="460"/>
        </w:trPr>
        <w:tc>
          <w:tcPr>
            <w:tcW w:w="10207" w:type="dxa"/>
            <w:gridSpan w:val="2"/>
            <w:shd w:val="clear" w:color="auto" w:fill="A8D08D" w:themeFill="accent6" w:themeFillTint="99"/>
            <w:vAlign w:val="center"/>
          </w:tcPr>
          <w:p w:rsidR="00711C31" w:rsidRDefault="00711C31" w:rsidP="00711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NIEODPŁ</w:t>
            </w:r>
            <w:r w:rsidR="002A2FF4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TNE PORADNICTWO OBYWATELSKIE</w:t>
            </w:r>
          </w:p>
        </w:tc>
      </w:tr>
      <w:tr w:rsidR="00AC16BD" w:rsidRPr="00D81B51" w:rsidTr="00711C31">
        <w:trPr>
          <w:trHeight w:val="332"/>
        </w:trPr>
        <w:tc>
          <w:tcPr>
            <w:tcW w:w="5984" w:type="dxa"/>
            <w:shd w:val="clear" w:color="auto" w:fill="EDEDED" w:themeFill="accent3" w:themeFillTint="33"/>
            <w:vAlign w:val="center"/>
          </w:tcPr>
          <w:p w:rsidR="00AC16BD" w:rsidRPr="002C2D5C" w:rsidRDefault="00AC16BD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Stowarzyszenie </w:t>
            </w:r>
            <w:proofErr w:type="spellStart"/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Sursum</w:t>
            </w:r>
            <w:proofErr w:type="spellEnd"/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Corda</w:t>
            </w:r>
            <w:proofErr w:type="spellEnd"/>
          </w:p>
          <w:p w:rsidR="00AC16BD" w:rsidRPr="002C2D5C" w:rsidRDefault="00AC16BD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</w:rPr>
            </w:pP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ul. Lwowska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 xml:space="preserve">,  </w:t>
            </w:r>
            <w:r w:rsidRPr="002C2D5C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33-300 Nowy Sącz</w:t>
            </w:r>
          </w:p>
          <w:p w:rsidR="00AC16BD" w:rsidRPr="002C2D5C" w:rsidRDefault="00AC16BD" w:rsidP="00D81B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</w:rPr>
            </w:pPr>
          </w:p>
          <w:p w:rsidR="00AC16BD" w:rsidRDefault="005810EC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18"/>
              </w:rPr>
              <w:t>d</w:t>
            </w:r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 xml:space="preserve">oradca obywatelski 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Aneta </w:t>
            </w:r>
            <w:proofErr w:type="spellStart"/>
            <w:r>
              <w:rPr>
                <w:rFonts w:ascii="Times New Roman" w:eastAsia="Calibri" w:hAnsi="Times New Roman" w:cs="Times New Roman"/>
                <w:szCs w:val="18"/>
              </w:rPr>
              <w:t>Jaroszczyk</w:t>
            </w:r>
            <w:proofErr w:type="spellEnd"/>
            <w:r w:rsidR="00AC16BD" w:rsidRPr="002C2D5C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  <w:p w:rsidR="00711C31" w:rsidRPr="00711C31" w:rsidRDefault="00711C31" w:rsidP="002C2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</w:rPr>
            </w:pPr>
          </w:p>
        </w:tc>
        <w:tc>
          <w:tcPr>
            <w:tcW w:w="4223" w:type="dxa"/>
            <w:shd w:val="clear" w:color="auto" w:fill="EDEDED" w:themeFill="accent3" w:themeFillTint="33"/>
            <w:vAlign w:val="center"/>
          </w:tcPr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>śr.     godz. 11.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– 15.</w:t>
            </w:r>
            <w:r w:rsidRPr="00D81B51">
              <w:rPr>
                <w:rFonts w:ascii="Times New Roman" w:eastAsia="Calibri" w:hAnsi="Times New Roman" w:cs="Times New Roman"/>
                <w:sz w:val="24"/>
                <w:szCs w:val="18"/>
                <w:vertAlign w:val="superscript"/>
              </w:rPr>
              <w:t>30</w:t>
            </w:r>
          </w:p>
          <w:p w:rsidR="00AC16BD" w:rsidRPr="00D81B51" w:rsidRDefault="00AC16BD" w:rsidP="00D81B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</w:tc>
      </w:tr>
    </w:tbl>
    <w:p w:rsidR="00D81B51" w:rsidRDefault="00D81B51" w:rsidP="00D81B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bdr w:val="none" w:sz="0" w:space="0" w:color="auto" w:frame="1"/>
          <w:lang w:eastAsia="pl-PL"/>
        </w:rPr>
      </w:pPr>
    </w:p>
    <w:p w:rsidR="00D81B51" w:rsidRDefault="00D81B51" w:rsidP="00711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bdr w:val="none" w:sz="0" w:space="0" w:color="auto" w:frame="1"/>
          <w:lang w:eastAsia="pl-PL"/>
        </w:rPr>
      </w:pPr>
    </w:p>
    <w:p w:rsidR="00BB20AA" w:rsidRDefault="00BB20AA" w:rsidP="0003713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sectPr w:rsidR="00BB20AA" w:rsidSect="00B60F77">
      <w:pgSz w:w="11906" w:h="16838"/>
      <w:pgMar w:top="426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7440"/>
    <w:multiLevelType w:val="hybridMultilevel"/>
    <w:tmpl w:val="1838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8"/>
    <w:rsid w:val="000356FA"/>
    <w:rsid w:val="00037137"/>
    <w:rsid w:val="00096D0D"/>
    <w:rsid w:val="000A379C"/>
    <w:rsid w:val="000B1B34"/>
    <w:rsid w:val="000C0F4C"/>
    <w:rsid w:val="00125DD6"/>
    <w:rsid w:val="00125FAC"/>
    <w:rsid w:val="0015731E"/>
    <w:rsid w:val="0016084B"/>
    <w:rsid w:val="00182A59"/>
    <w:rsid w:val="001A4C66"/>
    <w:rsid w:val="001C124B"/>
    <w:rsid w:val="001C41E7"/>
    <w:rsid w:val="001D3839"/>
    <w:rsid w:val="001E1406"/>
    <w:rsid w:val="001F4AF6"/>
    <w:rsid w:val="0022644C"/>
    <w:rsid w:val="00267F84"/>
    <w:rsid w:val="002960FD"/>
    <w:rsid w:val="002A2FF4"/>
    <w:rsid w:val="002A6EDE"/>
    <w:rsid w:val="002C2D5C"/>
    <w:rsid w:val="002D1139"/>
    <w:rsid w:val="002F6F7B"/>
    <w:rsid w:val="00354333"/>
    <w:rsid w:val="003831E1"/>
    <w:rsid w:val="004059FA"/>
    <w:rsid w:val="004169AB"/>
    <w:rsid w:val="0048740D"/>
    <w:rsid w:val="004C4B00"/>
    <w:rsid w:val="004D6A10"/>
    <w:rsid w:val="00502738"/>
    <w:rsid w:val="005322A4"/>
    <w:rsid w:val="00537534"/>
    <w:rsid w:val="00537A45"/>
    <w:rsid w:val="005432FE"/>
    <w:rsid w:val="005443D0"/>
    <w:rsid w:val="00561E70"/>
    <w:rsid w:val="00571726"/>
    <w:rsid w:val="005810EC"/>
    <w:rsid w:val="005D5BA0"/>
    <w:rsid w:val="005E22D9"/>
    <w:rsid w:val="005F3A77"/>
    <w:rsid w:val="005F69A2"/>
    <w:rsid w:val="00606747"/>
    <w:rsid w:val="006115A4"/>
    <w:rsid w:val="0061171F"/>
    <w:rsid w:val="00667B39"/>
    <w:rsid w:val="00675175"/>
    <w:rsid w:val="006774BC"/>
    <w:rsid w:val="00685E13"/>
    <w:rsid w:val="00691752"/>
    <w:rsid w:val="006C4D52"/>
    <w:rsid w:val="006D7D19"/>
    <w:rsid w:val="00711C31"/>
    <w:rsid w:val="00760400"/>
    <w:rsid w:val="00761383"/>
    <w:rsid w:val="00763A3A"/>
    <w:rsid w:val="007B0CEC"/>
    <w:rsid w:val="007F73FF"/>
    <w:rsid w:val="00800ABE"/>
    <w:rsid w:val="00801883"/>
    <w:rsid w:val="00836F10"/>
    <w:rsid w:val="00863214"/>
    <w:rsid w:val="00883749"/>
    <w:rsid w:val="008D3277"/>
    <w:rsid w:val="0092718C"/>
    <w:rsid w:val="009643ED"/>
    <w:rsid w:val="0099239F"/>
    <w:rsid w:val="009A419C"/>
    <w:rsid w:val="009D0B18"/>
    <w:rsid w:val="00A00F5A"/>
    <w:rsid w:val="00A265AE"/>
    <w:rsid w:val="00A4013F"/>
    <w:rsid w:val="00A54320"/>
    <w:rsid w:val="00A72410"/>
    <w:rsid w:val="00A75825"/>
    <w:rsid w:val="00AA4D80"/>
    <w:rsid w:val="00AB7312"/>
    <w:rsid w:val="00AC16BD"/>
    <w:rsid w:val="00AE34FD"/>
    <w:rsid w:val="00AF68FA"/>
    <w:rsid w:val="00AF7848"/>
    <w:rsid w:val="00B01C4B"/>
    <w:rsid w:val="00B17C0B"/>
    <w:rsid w:val="00B45FC6"/>
    <w:rsid w:val="00B60F77"/>
    <w:rsid w:val="00B82A86"/>
    <w:rsid w:val="00B85418"/>
    <w:rsid w:val="00B96885"/>
    <w:rsid w:val="00BB20AA"/>
    <w:rsid w:val="00BB4579"/>
    <w:rsid w:val="00C13850"/>
    <w:rsid w:val="00C675C3"/>
    <w:rsid w:val="00D315DF"/>
    <w:rsid w:val="00D81B51"/>
    <w:rsid w:val="00DD00E9"/>
    <w:rsid w:val="00E12F1A"/>
    <w:rsid w:val="00E22731"/>
    <w:rsid w:val="00E32940"/>
    <w:rsid w:val="00E525EB"/>
    <w:rsid w:val="00E52CDE"/>
    <w:rsid w:val="00E53E9B"/>
    <w:rsid w:val="00E55801"/>
    <w:rsid w:val="00E97A75"/>
    <w:rsid w:val="00EC1A4C"/>
    <w:rsid w:val="00ED40E4"/>
    <w:rsid w:val="00F15725"/>
    <w:rsid w:val="00F31908"/>
    <w:rsid w:val="00F43EA7"/>
    <w:rsid w:val="00F5032A"/>
    <w:rsid w:val="00FF3C8D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7099-B278-4397-8530-C372710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0B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0B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B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E083-3BFB-48C7-8F25-593C7711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Barbara Modrzewiecka</cp:lastModifiedBy>
  <cp:revision>129</cp:revision>
  <cp:lastPrinted>2021-01-25T13:06:00Z</cp:lastPrinted>
  <dcterms:created xsi:type="dcterms:W3CDTF">2018-09-27T08:02:00Z</dcterms:created>
  <dcterms:modified xsi:type="dcterms:W3CDTF">2022-01-24T10:28:00Z</dcterms:modified>
</cp:coreProperties>
</file>