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</w:t>
      </w:r>
      <w:r w:rsidR="0004236C">
        <w:rPr>
          <w:b/>
          <w:sz w:val="28"/>
          <w:szCs w:val="28"/>
        </w:rPr>
        <w:t>EWIDENCJA STOWARZYSZEŃ</w:t>
      </w:r>
      <w:r w:rsidRPr="00E95BB0">
        <w:rPr>
          <w:b/>
          <w:sz w:val="28"/>
          <w:szCs w:val="28"/>
        </w:rPr>
        <w:t xml:space="preserve">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73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,,Pasterzanki”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bookmarkStart w:id="1" w:name="OLE_LINK1"/>
            <w:bookmarkStart w:id="2" w:name="OLE_LINK2"/>
            <w:bookmarkStart w:id="3" w:name="OLE_LINK3"/>
            <w:r w:rsidRPr="005654E1">
              <w:rPr>
                <w:color w:val="FF0000"/>
              </w:rPr>
              <w:t>Wykreślone z ewidencji stowarzyszeń w dniu 24.12.2018 r.</w:t>
            </w:r>
            <w:bookmarkEnd w:id="1"/>
            <w:bookmarkEnd w:id="2"/>
            <w:bookmarkEnd w:id="3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,,Kopernianki”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2D16BC">
            <w:r w:rsidRPr="002D16BC">
              <w:rPr>
                <w:color w:val="FF0000"/>
              </w:rPr>
              <w:t xml:space="preserve">Wykreślone z </w:t>
            </w:r>
            <w:r>
              <w:rPr>
                <w:color w:val="FF0000"/>
              </w:rPr>
              <w:t>ewidencji stowarzyszeń w dniu 01.08.2019</w:t>
            </w:r>
            <w:r w:rsidRPr="002D16BC">
              <w:rPr>
                <w:color w:val="FF0000"/>
              </w:rPr>
              <w:t xml:space="preserve"> r.</w:t>
            </w:r>
          </w:p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,,Seniorita”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  <w:tr w:rsidR="00D02CAD" w:rsidTr="007E0BFF">
        <w:tc>
          <w:tcPr>
            <w:tcW w:w="2303" w:type="dxa"/>
          </w:tcPr>
          <w:p w:rsidR="00D02CAD" w:rsidRDefault="00D02CAD">
            <w:r>
              <w:t>8.</w:t>
            </w:r>
          </w:p>
        </w:tc>
        <w:tc>
          <w:tcPr>
            <w:tcW w:w="2303" w:type="dxa"/>
          </w:tcPr>
          <w:p w:rsidR="00D02CAD" w:rsidRDefault="00D02CAD">
            <w:r>
              <w:t>Stowarzyszenie Rozwoju Regionu „Mirów” w Pińczowie</w:t>
            </w:r>
          </w:p>
        </w:tc>
        <w:tc>
          <w:tcPr>
            <w:tcW w:w="2303" w:type="dxa"/>
          </w:tcPr>
          <w:p w:rsidR="00D02CAD" w:rsidRDefault="00D02CAD">
            <w:r>
              <w:t>Ul. Batalionów Chłopskich 10, 28-400 Pińczów</w:t>
            </w:r>
          </w:p>
        </w:tc>
        <w:tc>
          <w:tcPr>
            <w:tcW w:w="2303" w:type="dxa"/>
          </w:tcPr>
          <w:p w:rsidR="00D02CAD" w:rsidRDefault="00D02CAD"/>
        </w:tc>
      </w:tr>
      <w:tr w:rsidR="0004236C" w:rsidTr="007E0BFF">
        <w:tc>
          <w:tcPr>
            <w:tcW w:w="2303" w:type="dxa"/>
          </w:tcPr>
          <w:p w:rsidR="0004236C" w:rsidRDefault="0004236C">
            <w:r>
              <w:t>9.</w:t>
            </w:r>
          </w:p>
        </w:tc>
        <w:tc>
          <w:tcPr>
            <w:tcW w:w="2303" w:type="dxa"/>
          </w:tcPr>
          <w:p w:rsidR="0004236C" w:rsidRDefault="0004236C">
            <w:r>
              <w:t>Stowarzyszenie „Klub Seniora” Gminu Kije z siedzibą w Górki</w:t>
            </w:r>
          </w:p>
        </w:tc>
        <w:tc>
          <w:tcPr>
            <w:tcW w:w="2303" w:type="dxa"/>
          </w:tcPr>
          <w:p w:rsidR="0004236C" w:rsidRDefault="0004236C">
            <w:r>
              <w:t xml:space="preserve">Górki </w:t>
            </w:r>
          </w:p>
          <w:p w:rsidR="0004236C" w:rsidRDefault="0004236C">
            <w:r>
              <w:t>Ul. Sportowa 1</w:t>
            </w:r>
          </w:p>
          <w:p w:rsidR="0004236C" w:rsidRDefault="0004236C">
            <w:r>
              <w:t>28-404 Kije</w:t>
            </w:r>
          </w:p>
        </w:tc>
        <w:tc>
          <w:tcPr>
            <w:tcW w:w="2303" w:type="dxa"/>
          </w:tcPr>
          <w:p w:rsidR="0004236C" w:rsidRDefault="0004236C"/>
        </w:tc>
      </w:tr>
      <w:tr w:rsidR="005F785F" w:rsidTr="007E0BFF">
        <w:tc>
          <w:tcPr>
            <w:tcW w:w="2303" w:type="dxa"/>
          </w:tcPr>
          <w:p w:rsidR="005F785F" w:rsidRDefault="005F785F">
            <w:r>
              <w:t xml:space="preserve">10. </w:t>
            </w:r>
          </w:p>
        </w:tc>
        <w:tc>
          <w:tcPr>
            <w:tcW w:w="2303" w:type="dxa"/>
          </w:tcPr>
          <w:p w:rsidR="005F785F" w:rsidRDefault="005F785F">
            <w:r>
              <w:t>Stowarzyszenie Akademia Sportów wodnych Twin Waters</w:t>
            </w:r>
          </w:p>
        </w:tc>
        <w:tc>
          <w:tcPr>
            <w:tcW w:w="2303" w:type="dxa"/>
          </w:tcPr>
          <w:p w:rsidR="005F785F" w:rsidRDefault="005F785F">
            <w:r>
              <w:t>Ul. Pałęki 26</w:t>
            </w:r>
          </w:p>
          <w:p w:rsidR="005F785F" w:rsidRDefault="005F785F">
            <w:r>
              <w:t>28- 400 Pińczów</w:t>
            </w:r>
          </w:p>
        </w:tc>
        <w:tc>
          <w:tcPr>
            <w:tcW w:w="2303" w:type="dxa"/>
          </w:tcPr>
          <w:p w:rsidR="005F785F" w:rsidRDefault="005F785F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04236C"/>
    <w:rsid w:val="00104703"/>
    <w:rsid w:val="0018060D"/>
    <w:rsid w:val="002D16BC"/>
    <w:rsid w:val="002F0757"/>
    <w:rsid w:val="005654E1"/>
    <w:rsid w:val="005F785F"/>
    <w:rsid w:val="00702A10"/>
    <w:rsid w:val="007E0BFF"/>
    <w:rsid w:val="00AC427F"/>
    <w:rsid w:val="00B82295"/>
    <w:rsid w:val="00D02CAD"/>
    <w:rsid w:val="00E95BB0"/>
    <w:rsid w:val="00EA21F0"/>
    <w:rsid w:val="00F2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2</cp:revision>
  <dcterms:created xsi:type="dcterms:W3CDTF">2019-12-10T10:31:00Z</dcterms:created>
  <dcterms:modified xsi:type="dcterms:W3CDTF">2019-12-10T10:31:00Z</dcterms:modified>
</cp:coreProperties>
</file>